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91" w:rsidRPr="00E06E11" w:rsidRDefault="008A2A91" w:rsidP="008A2A91">
      <w:pPr>
        <w:shd w:val="solid" w:color="FFFFFF" w:fill="auto"/>
        <w:autoSpaceDN w:val="0"/>
        <w:spacing w:before="210" w:after="210" w:line="360" w:lineRule="auto"/>
        <w:jc w:val="center"/>
        <w:rPr>
          <w:rFonts w:asciiTheme="majorEastAsia" w:eastAsiaTheme="majorEastAsia" w:hAnsiTheme="majorEastAsia"/>
          <w:b/>
          <w:color w:val="FF0000"/>
          <w:sz w:val="84"/>
          <w:szCs w:val="84"/>
          <w:shd w:val="solid" w:color="FFFFFF" w:fill="auto"/>
        </w:rPr>
      </w:pPr>
      <w:r w:rsidRPr="00E06E11">
        <w:rPr>
          <w:rFonts w:asciiTheme="majorEastAsia" w:eastAsiaTheme="majorEastAsia" w:hAnsiTheme="majorEastAsia"/>
          <w:b/>
          <w:color w:val="FF0000"/>
          <w:spacing w:val="100"/>
          <w:sz w:val="84"/>
          <w:szCs w:val="84"/>
          <w:shd w:val="solid" w:color="FFFFFF" w:fill="auto"/>
        </w:rPr>
        <w:t>博学雅正之路</w:t>
      </w:r>
    </w:p>
    <w:p w:rsidR="008A2A91" w:rsidRPr="00E06E11" w:rsidRDefault="008A2A91" w:rsidP="008A2A91">
      <w:pPr>
        <w:spacing w:line="330" w:lineRule="atLeast"/>
        <w:jc w:val="center"/>
        <w:rPr>
          <w:rFonts w:asciiTheme="majorEastAsia" w:eastAsiaTheme="majorEastAsia" w:hAnsiTheme="majorEastAsia"/>
          <w:b/>
          <w:color w:val="FF0000"/>
          <w:sz w:val="52"/>
          <w:szCs w:val="52"/>
        </w:rPr>
      </w:pPr>
      <w:r w:rsidRPr="00E06E11">
        <w:rPr>
          <w:rFonts w:asciiTheme="majorEastAsia" w:eastAsiaTheme="majorEastAsia" w:hAnsiTheme="majorEastAsia"/>
          <w:b/>
          <w:color w:val="FF0000"/>
          <w:sz w:val="52"/>
          <w:szCs w:val="52"/>
        </w:rPr>
        <w:t>（第</w:t>
      </w:r>
      <w:r w:rsidR="006C15E5">
        <w:rPr>
          <w:rFonts w:asciiTheme="majorEastAsia" w:eastAsiaTheme="majorEastAsia" w:hAnsiTheme="majorEastAsia"/>
          <w:b/>
          <w:color w:val="FF0000"/>
          <w:sz w:val="52"/>
          <w:szCs w:val="52"/>
        </w:rPr>
        <w:t>8</w:t>
      </w:r>
      <w:r w:rsidRPr="00E06E11">
        <w:rPr>
          <w:rFonts w:asciiTheme="majorEastAsia" w:eastAsiaTheme="majorEastAsia" w:hAnsiTheme="majorEastAsia"/>
          <w:b/>
          <w:color w:val="FF0000"/>
          <w:sz w:val="52"/>
          <w:szCs w:val="52"/>
        </w:rPr>
        <w:t>期）</w:t>
      </w:r>
    </w:p>
    <w:p w:rsidR="008A2A91" w:rsidRPr="0099231C" w:rsidRDefault="008A2A91" w:rsidP="008A2A91">
      <w:pPr>
        <w:spacing w:line="500" w:lineRule="exact"/>
        <w:ind w:firstLineChars="200" w:firstLine="560"/>
        <w:rPr>
          <w:rFonts w:ascii="Times New Roman" w:hAnsi="Times New Roman"/>
          <w:color w:val="FF0000"/>
          <w:sz w:val="28"/>
          <w:szCs w:val="20"/>
        </w:rPr>
      </w:pPr>
      <w:r w:rsidRPr="0099231C">
        <w:rPr>
          <w:rFonts w:ascii="Times New Roman" w:hAnsi="Times New Roman"/>
          <w:color w:val="FF0000"/>
          <w:sz w:val="28"/>
        </w:rPr>
        <w:t>图文信息资源中心</w:t>
      </w:r>
      <w:r w:rsidRPr="0099231C">
        <w:rPr>
          <w:rFonts w:ascii="Times New Roman" w:hAnsi="Times New Roman"/>
          <w:color w:val="FF0000"/>
          <w:sz w:val="28"/>
        </w:rPr>
        <w:t>\</w:t>
      </w:r>
      <w:r w:rsidRPr="0099231C">
        <w:rPr>
          <w:rFonts w:ascii="Times New Roman" w:hAnsi="Times New Roman"/>
          <w:color w:val="FF0000"/>
          <w:spacing w:val="-8"/>
          <w:sz w:val="28"/>
        </w:rPr>
        <w:t>图书馆信息技术部</w:t>
      </w:r>
      <w:r w:rsidRPr="0099231C">
        <w:rPr>
          <w:rFonts w:ascii="Times New Roman" w:hAnsi="Times New Roman"/>
          <w:color w:val="FF0000"/>
          <w:spacing w:val="-8"/>
          <w:sz w:val="28"/>
        </w:rPr>
        <w:t xml:space="preserve">       </w:t>
      </w:r>
      <w:r w:rsidR="00402358">
        <w:rPr>
          <w:rFonts w:ascii="Times New Roman" w:hAnsi="Times New Roman"/>
          <w:color w:val="FF0000"/>
          <w:sz w:val="30"/>
        </w:rPr>
        <w:t>2017</w:t>
      </w:r>
      <w:r w:rsidRPr="0099231C">
        <w:rPr>
          <w:rFonts w:ascii="Times New Roman" w:hAnsi="Times New Roman"/>
          <w:color w:val="FF0000"/>
          <w:sz w:val="30"/>
        </w:rPr>
        <w:t>年</w:t>
      </w:r>
      <w:r w:rsidR="006C15E5">
        <w:rPr>
          <w:rFonts w:ascii="Times New Roman" w:hAnsi="Times New Roman"/>
          <w:color w:val="FF0000"/>
          <w:sz w:val="30"/>
        </w:rPr>
        <w:t>6</w:t>
      </w:r>
      <w:r w:rsidRPr="0099231C">
        <w:rPr>
          <w:rFonts w:ascii="Times New Roman" w:hAnsi="Times New Roman"/>
          <w:color w:val="FF0000"/>
          <w:sz w:val="30"/>
        </w:rPr>
        <w:t>月</w:t>
      </w:r>
      <w:r w:rsidR="006C15E5">
        <w:rPr>
          <w:rFonts w:ascii="Times New Roman" w:hAnsi="Times New Roman"/>
          <w:color w:val="FF0000"/>
          <w:sz w:val="30"/>
        </w:rPr>
        <w:t>26</w:t>
      </w:r>
      <w:r w:rsidRPr="0099231C">
        <w:rPr>
          <w:rFonts w:ascii="Times New Roman" w:hAnsi="Times New Roman"/>
          <w:color w:val="FF0000"/>
          <w:sz w:val="30"/>
        </w:rPr>
        <w:t>日</w:t>
      </w:r>
    </w:p>
    <w:tbl>
      <w:tblPr>
        <w:tblpPr w:leftFromText="180" w:rightFromText="180" w:vertAnchor="text"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0"/>
      </w:tblGrid>
      <w:tr w:rsidR="008A2A91" w:rsidRPr="0099231C" w:rsidTr="00A35753">
        <w:trPr>
          <w:trHeight w:val="1078"/>
        </w:trPr>
        <w:tc>
          <w:tcPr>
            <w:tcW w:w="8220" w:type="dxa"/>
            <w:vAlign w:val="center"/>
          </w:tcPr>
          <w:p w:rsidR="008A2A91" w:rsidRPr="0099231C" w:rsidRDefault="008A2A91" w:rsidP="00A35753">
            <w:pPr>
              <w:ind w:firstLineChars="200" w:firstLine="482"/>
              <w:rPr>
                <w:rFonts w:ascii="Times New Roman" w:hAnsi="Times New Roman"/>
                <w:b/>
                <w:color w:val="000000"/>
                <w:sz w:val="24"/>
              </w:rPr>
            </w:pPr>
            <w:r w:rsidRPr="0099231C">
              <w:rPr>
                <w:rFonts w:ascii="Times New Roman" w:hAnsi="Times New Roman"/>
                <w:b/>
                <w:color w:val="000000"/>
                <w:sz w:val="24"/>
              </w:rPr>
              <w:t>图书馆从</w:t>
            </w:r>
            <w:r w:rsidRPr="0099231C">
              <w:rPr>
                <w:rFonts w:ascii="Times New Roman" w:hAnsi="Times New Roman"/>
                <w:b/>
                <w:color w:val="000000"/>
                <w:sz w:val="24"/>
              </w:rPr>
              <w:t>2015</w:t>
            </w:r>
            <w:r w:rsidRPr="0099231C">
              <w:rPr>
                <w:rFonts w:ascii="Times New Roman" w:hAnsi="Times New Roman"/>
                <w:b/>
                <w:color w:val="000000"/>
                <w:sz w:val="24"/>
              </w:rPr>
              <w:t>年</w:t>
            </w:r>
            <w:r w:rsidRPr="0099231C">
              <w:rPr>
                <w:rFonts w:ascii="Times New Roman" w:hAnsi="Times New Roman"/>
                <w:b/>
                <w:color w:val="000000"/>
                <w:sz w:val="24"/>
              </w:rPr>
              <w:t>11</w:t>
            </w:r>
            <w:r w:rsidRPr="0099231C">
              <w:rPr>
                <w:rFonts w:ascii="Times New Roman" w:hAnsi="Times New Roman"/>
                <w:b/>
                <w:color w:val="000000"/>
                <w:sz w:val="24"/>
              </w:rPr>
              <w:t>月</w:t>
            </w:r>
            <w:r w:rsidRPr="0099231C">
              <w:rPr>
                <w:rFonts w:ascii="Times New Roman" w:hAnsi="Times New Roman"/>
                <w:b/>
                <w:color w:val="000000"/>
                <w:sz w:val="24"/>
              </w:rPr>
              <w:t>20</w:t>
            </w:r>
            <w:r w:rsidRPr="0099231C">
              <w:rPr>
                <w:rFonts w:ascii="Times New Roman" w:hAnsi="Times New Roman"/>
                <w:b/>
                <w:color w:val="000000"/>
                <w:sz w:val="24"/>
              </w:rPr>
              <w:t>日起向集团、学院领导，二级学院院长、部门负责人推送博雅教育新闻及最新信息。如有特殊需求，请联系（图文信息资源中心）曾丽霞，电话</w:t>
            </w:r>
            <w:r w:rsidRPr="0099231C">
              <w:rPr>
                <w:rFonts w:ascii="Times New Roman" w:hAnsi="Times New Roman"/>
                <w:b/>
                <w:color w:val="000000"/>
                <w:sz w:val="24"/>
              </w:rPr>
              <w:t>020-22305623</w:t>
            </w:r>
          </w:p>
        </w:tc>
      </w:tr>
    </w:tbl>
    <w:p w:rsidR="008A2A91" w:rsidRPr="0099231C" w:rsidRDefault="008A2A91" w:rsidP="008A2A91">
      <w:pPr>
        <w:spacing w:line="330" w:lineRule="atLeast"/>
        <w:rPr>
          <w:rFonts w:ascii="Times New Roman" w:hAnsi="Times New Roman"/>
          <w:b/>
          <w:color w:val="000000"/>
          <w:sz w:val="40"/>
          <w:szCs w:val="20"/>
        </w:rPr>
      </w:pPr>
      <w:r w:rsidRPr="0099231C">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6420FAD8" wp14:editId="6044280D">
                <wp:simplePos x="0" y="0"/>
                <wp:positionH relativeFrom="column">
                  <wp:posOffset>-342900</wp:posOffset>
                </wp:positionH>
                <wp:positionV relativeFrom="paragraph">
                  <wp:posOffset>208279</wp:posOffset>
                </wp:positionV>
                <wp:extent cx="5943600" cy="0"/>
                <wp:effectExtent l="0" t="19050" r="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1D872" id="直接连接符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6.4pt" to="44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" strokecolor="red" strokeweight="3pt"/>
            </w:pict>
          </mc:Fallback>
        </mc:AlternateContent>
      </w:r>
    </w:p>
    <w:p w:rsidR="008A2A91" w:rsidRPr="00353CEB" w:rsidRDefault="008A2A91" w:rsidP="00353CEB">
      <w:pPr>
        <w:spacing w:afterLines="50" w:after="156" w:line="440" w:lineRule="exact"/>
        <w:jc w:val="center"/>
        <w:rPr>
          <w:rFonts w:ascii="Times New Roman" w:hAnsi="Times New Roman"/>
          <w:b/>
          <w:sz w:val="40"/>
          <w:szCs w:val="40"/>
          <w:lang w:val="zh-CN"/>
        </w:rPr>
      </w:pPr>
      <w:r w:rsidRPr="0099231C">
        <w:rPr>
          <w:rFonts w:ascii="Times New Roman" w:hAnsi="Times New Roman"/>
          <w:b/>
          <w:sz w:val="40"/>
          <w:szCs w:val="40"/>
          <w:lang w:val="zh-CN"/>
        </w:rPr>
        <w:t>本期目录</w:t>
      </w:r>
    </w:p>
    <w:p w:rsidR="000A6DEA" w:rsidRPr="003F0734" w:rsidRDefault="008A2A91" w:rsidP="003F0734">
      <w:pPr>
        <w:pStyle w:val="10"/>
        <w:rPr>
          <w:rFonts w:ascii="Times New Roman" w:eastAsiaTheme="minorEastAsia" w:hAnsi="Times New Roman"/>
          <w:noProof/>
          <w:sz w:val="24"/>
        </w:rPr>
      </w:pPr>
      <w:r w:rsidRPr="005650C6">
        <w:rPr>
          <w:rFonts w:ascii="Times New Roman" w:hAnsi="Times New Roman"/>
          <w:sz w:val="24"/>
          <w:szCs w:val="24"/>
        </w:rPr>
        <w:fldChar w:fldCharType="begin"/>
      </w:r>
      <w:r w:rsidRPr="005650C6">
        <w:rPr>
          <w:rFonts w:ascii="Times New Roman" w:hAnsi="Times New Roman"/>
          <w:sz w:val="24"/>
          <w:szCs w:val="24"/>
        </w:rPr>
        <w:instrText xml:space="preserve"> TOC \o "1-3" \h \z \u </w:instrText>
      </w:r>
      <w:r w:rsidRPr="005650C6">
        <w:rPr>
          <w:rFonts w:ascii="Times New Roman" w:hAnsi="Times New Roman"/>
          <w:sz w:val="24"/>
          <w:szCs w:val="24"/>
        </w:rPr>
        <w:fldChar w:fldCharType="separate"/>
      </w:r>
      <w:hyperlink w:anchor="_Toc486250585" w:history="1">
        <w:r w:rsidR="000A6DEA" w:rsidRPr="003F0734">
          <w:rPr>
            <w:rStyle w:val="a5"/>
            <w:rFonts w:ascii="Times New Roman" w:eastAsiaTheme="minorEastAsia" w:hAnsi="Times New Roman"/>
            <w:noProof/>
            <w:sz w:val="24"/>
          </w:rPr>
          <w:t>通识教育的</w:t>
        </w:r>
        <w:r w:rsidR="000A6DEA" w:rsidRPr="003F0734">
          <w:rPr>
            <w:rStyle w:val="a5"/>
            <w:rFonts w:ascii="Times New Roman" w:eastAsiaTheme="minorEastAsia" w:hAnsi="Times New Roman"/>
            <w:noProof/>
            <w:sz w:val="24"/>
          </w:rPr>
          <w:t>“</w:t>
        </w:r>
        <w:r w:rsidR="000A6DEA" w:rsidRPr="003F0734">
          <w:rPr>
            <w:rStyle w:val="a5"/>
            <w:rFonts w:ascii="Times New Roman" w:eastAsiaTheme="minorEastAsia" w:hAnsi="Times New Roman"/>
            <w:noProof/>
            <w:sz w:val="24"/>
          </w:rPr>
          <w:t>新作为</w:t>
        </w:r>
        <w:r w:rsidR="000A6DEA" w:rsidRPr="003F0734">
          <w:rPr>
            <w:rStyle w:val="a5"/>
            <w:rFonts w:ascii="Times New Roman" w:eastAsiaTheme="minorEastAsia" w:hAnsi="Times New Roman"/>
            <w:noProof/>
            <w:sz w:val="24"/>
          </w:rPr>
          <w:t>”</w:t>
        </w:r>
        <w:r w:rsidR="000A6DEA" w:rsidRPr="003F0734">
          <w:rPr>
            <w:rFonts w:ascii="Times New Roman" w:eastAsiaTheme="minorEastAsia" w:hAnsi="Times New Roman"/>
            <w:noProof/>
            <w:webHidden/>
            <w:sz w:val="24"/>
          </w:rPr>
          <w:tab/>
        </w:r>
        <w:r w:rsidR="000A6DEA" w:rsidRPr="003F0734">
          <w:rPr>
            <w:rFonts w:ascii="Times New Roman" w:eastAsiaTheme="minorEastAsia" w:hAnsi="Times New Roman"/>
            <w:noProof/>
            <w:webHidden/>
            <w:sz w:val="24"/>
          </w:rPr>
          <w:fldChar w:fldCharType="begin"/>
        </w:r>
        <w:r w:rsidR="000A6DEA" w:rsidRPr="003F0734">
          <w:rPr>
            <w:rFonts w:ascii="Times New Roman" w:eastAsiaTheme="minorEastAsia" w:hAnsi="Times New Roman"/>
            <w:noProof/>
            <w:webHidden/>
            <w:sz w:val="24"/>
          </w:rPr>
          <w:instrText xml:space="preserve"> PAGEREF _Toc486250585 \h </w:instrText>
        </w:r>
        <w:r w:rsidR="000A6DEA" w:rsidRPr="003F0734">
          <w:rPr>
            <w:rFonts w:ascii="Times New Roman" w:eastAsiaTheme="minorEastAsia" w:hAnsi="Times New Roman"/>
            <w:noProof/>
            <w:webHidden/>
            <w:sz w:val="24"/>
          </w:rPr>
        </w:r>
        <w:r w:rsidR="000A6DEA" w:rsidRPr="003F0734">
          <w:rPr>
            <w:rFonts w:ascii="Times New Roman" w:eastAsiaTheme="minorEastAsia" w:hAnsi="Times New Roman"/>
            <w:noProof/>
            <w:webHidden/>
            <w:sz w:val="24"/>
          </w:rPr>
          <w:fldChar w:fldCharType="separate"/>
        </w:r>
        <w:r w:rsidR="00275D62">
          <w:rPr>
            <w:rFonts w:ascii="Times New Roman" w:eastAsiaTheme="minorEastAsia" w:hAnsi="Times New Roman"/>
            <w:noProof/>
            <w:webHidden/>
            <w:sz w:val="24"/>
          </w:rPr>
          <w:t>1</w:t>
        </w:r>
        <w:r w:rsidR="000A6DEA" w:rsidRPr="003F0734">
          <w:rPr>
            <w:rFonts w:ascii="Times New Roman" w:eastAsiaTheme="minorEastAsia" w:hAnsi="Times New Roman"/>
            <w:noProof/>
            <w:webHidden/>
            <w:sz w:val="24"/>
          </w:rPr>
          <w:fldChar w:fldCharType="end"/>
        </w:r>
      </w:hyperlink>
    </w:p>
    <w:p w:rsidR="000A6DEA" w:rsidRPr="003F0734" w:rsidRDefault="00404813" w:rsidP="003F0734">
      <w:pPr>
        <w:pStyle w:val="10"/>
        <w:rPr>
          <w:rFonts w:ascii="Times New Roman" w:eastAsiaTheme="minorEastAsia" w:hAnsi="Times New Roman"/>
          <w:noProof/>
          <w:sz w:val="24"/>
        </w:rPr>
      </w:pPr>
      <w:hyperlink w:anchor="_Toc486250586" w:history="1">
        <w:r w:rsidR="000A6DEA" w:rsidRPr="003F0734">
          <w:rPr>
            <w:rStyle w:val="a5"/>
            <w:rFonts w:ascii="Times New Roman" w:eastAsiaTheme="minorEastAsia" w:hAnsi="Times New Roman"/>
            <w:noProof/>
            <w:sz w:val="24"/>
          </w:rPr>
          <w:t>浙江：打出思政育人</w:t>
        </w:r>
        <w:r w:rsidR="000A6DEA" w:rsidRPr="003F0734">
          <w:rPr>
            <w:rStyle w:val="a5"/>
            <w:rFonts w:ascii="Times New Roman" w:eastAsiaTheme="minorEastAsia" w:hAnsi="Times New Roman"/>
            <w:noProof/>
            <w:sz w:val="24"/>
          </w:rPr>
          <w:t>“</w:t>
        </w:r>
        <w:r w:rsidR="000A6DEA" w:rsidRPr="003F0734">
          <w:rPr>
            <w:rStyle w:val="a5"/>
            <w:rFonts w:ascii="Times New Roman" w:eastAsiaTheme="minorEastAsia" w:hAnsi="Times New Roman"/>
            <w:noProof/>
            <w:sz w:val="24"/>
          </w:rPr>
          <w:t>组合拳</w:t>
        </w:r>
        <w:r w:rsidR="000A6DEA" w:rsidRPr="003F0734">
          <w:rPr>
            <w:rStyle w:val="a5"/>
            <w:rFonts w:ascii="Times New Roman" w:eastAsiaTheme="minorEastAsia" w:hAnsi="Times New Roman"/>
            <w:noProof/>
            <w:sz w:val="24"/>
          </w:rPr>
          <w:t>”</w:t>
        </w:r>
        <w:r w:rsidR="000A6DEA" w:rsidRPr="003F0734">
          <w:rPr>
            <w:rFonts w:ascii="Times New Roman" w:eastAsiaTheme="minorEastAsia" w:hAnsi="Times New Roman"/>
            <w:noProof/>
            <w:webHidden/>
            <w:sz w:val="24"/>
          </w:rPr>
          <w:tab/>
        </w:r>
        <w:r w:rsidR="000A6DEA" w:rsidRPr="003F0734">
          <w:rPr>
            <w:rFonts w:ascii="Times New Roman" w:eastAsiaTheme="minorEastAsia" w:hAnsi="Times New Roman"/>
            <w:noProof/>
            <w:webHidden/>
            <w:sz w:val="24"/>
          </w:rPr>
          <w:fldChar w:fldCharType="begin"/>
        </w:r>
        <w:r w:rsidR="000A6DEA" w:rsidRPr="003F0734">
          <w:rPr>
            <w:rFonts w:ascii="Times New Roman" w:eastAsiaTheme="minorEastAsia" w:hAnsi="Times New Roman"/>
            <w:noProof/>
            <w:webHidden/>
            <w:sz w:val="24"/>
          </w:rPr>
          <w:instrText xml:space="preserve"> PAGEREF _Toc486250586 \h </w:instrText>
        </w:r>
        <w:r w:rsidR="000A6DEA" w:rsidRPr="003F0734">
          <w:rPr>
            <w:rFonts w:ascii="Times New Roman" w:eastAsiaTheme="minorEastAsia" w:hAnsi="Times New Roman"/>
            <w:noProof/>
            <w:webHidden/>
            <w:sz w:val="24"/>
          </w:rPr>
        </w:r>
        <w:r w:rsidR="000A6DEA" w:rsidRPr="003F0734">
          <w:rPr>
            <w:rFonts w:ascii="Times New Roman" w:eastAsiaTheme="minorEastAsia" w:hAnsi="Times New Roman"/>
            <w:noProof/>
            <w:webHidden/>
            <w:sz w:val="24"/>
          </w:rPr>
          <w:fldChar w:fldCharType="separate"/>
        </w:r>
        <w:r w:rsidR="00275D62">
          <w:rPr>
            <w:rFonts w:ascii="Times New Roman" w:eastAsiaTheme="minorEastAsia" w:hAnsi="Times New Roman"/>
            <w:noProof/>
            <w:webHidden/>
            <w:sz w:val="24"/>
          </w:rPr>
          <w:t>3</w:t>
        </w:r>
        <w:r w:rsidR="000A6DEA" w:rsidRPr="003F0734">
          <w:rPr>
            <w:rFonts w:ascii="Times New Roman" w:eastAsiaTheme="minorEastAsia" w:hAnsi="Times New Roman"/>
            <w:noProof/>
            <w:webHidden/>
            <w:sz w:val="24"/>
          </w:rPr>
          <w:fldChar w:fldCharType="end"/>
        </w:r>
      </w:hyperlink>
    </w:p>
    <w:p w:rsidR="000A6DEA" w:rsidRPr="003F0734" w:rsidRDefault="00404813" w:rsidP="003F0734">
      <w:pPr>
        <w:pStyle w:val="10"/>
        <w:rPr>
          <w:rFonts w:ascii="Times New Roman" w:eastAsiaTheme="minorEastAsia" w:hAnsi="Times New Roman"/>
          <w:noProof/>
          <w:sz w:val="24"/>
        </w:rPr>
      </w:pPr>
      <w:hyperlink w:anchor="_Toc486250587" w:history="1">
        <w:r w:rsidR="000A6DEA" w:rsidRPr="003F0734">
          <w:rPr>
            <w:rStyle w:val="a5"/>
            <w:rFonts w:ascii="Times New Roman" w:eastAsiaTheme="minorEastAsia" w:hAnsi="Times New Roman"/>
            <w:noProof/>
            <w:sz w:val="24"/>
          </w:rPr>
          <w:t>让学生在音乐教育中感受中国自信</w:t>
        </w:r>
        <w:r w:rsidR="000A6DEA" w:rsidRPr="003F0734">
          <w:rPr>
            <w:rFonts w:ascii="Times New Roman" w:eastAsiaTheme="minorEastAsia" w:hAnsi="Times New Roman"/>
            <w:noProof/>
            <w:webHidden/>
            <w:sz w:val="24"/>
          </w:rPr>
          <w:tab/>
        </w:r>
        <w:r w:rsidR="000A6DEA" w:rsidRPr="003F0734">
          <w:rPr>
            <w:rFonts w:ascii="Times New Roman" w:eastAsiaTheme="minorEastAsia" w:hAnsi="Times New Roman"/>
            <w:noProof/>
            <w:webHidden/>
            <w:sz w:val="24"/>
          </w:rPr>
          <w:fldChar w:fldCharType="begin"/>
        </w:r>
        <w:r w:rsidR="000A6DEA" w:rsidRPr="003F0734">
          <w:rPr>
            <w:rFonts w:ascii="Times New Roman" w:eastAsiaTheme="minorEastAsia" w:hAnsi="Times New Roman"/>
            <w:noProof/>
            <w:webHidden/>
            <w:sz w:val="24"/>
          </w:rPr>
          <w:instrText xml:space="preserve"> PAGEREF _Toc486250587 \h </w:instrText>
        </w:r>
        <w:r w:rsidR="000A6DEA" w:rsidRPr="003F0734">
          <w:rPr>
            <w:rFonts w:ascii="Times New Roman" w:eastAsiaTheme="minorEastAsia" w:hAnsi="Times New Roman"/>
            <w:noProof/>
            <w:webHidden/>
            <w:sz w:val="24"/>
          </w:rPr>
        </w:r>
        <w:r w:rsidR="000A6DEA" w:rsidRPr="003F0734">
          <w:rPr>
            <w:rFonts w:ascii="Times New Roman" w:eastAsiaTheme="minorEastAsia" w:hAnsi="Times New Roman"/>
            <w:noProof/>
            <w:webHidden/>
            <w:sz w:val="24"/>
          </w:rPr>
          <w:fldChar w:fldCharType="separate"/>
        </w:r>
        <w:r w:rsidR="00275D62">
          <w:rPr>
            <w:rFonts w:ascii="Times New Roman" w:eastAsiaTheme="minorEastAsia" w:hAnsi="Times New Roman"/>
            <w:noProof/>
            <w:webHidden/>
            <w:sz w:val="24"/>
          </w:rPr>
          <w:t>6</w:t>
        </w:r>
        <w:r w:rsidR="000A6DEA" w:rsidRPr="003F0734">
          <w:rPr>
            <w:rFonts w:ascii="Times New Roman" w:eastAsiaTheme="minorEastAsia" w:hAnsi="Times New Roman"/>
            <w:noProof/>
            <w:webHidden/>
            <w:sz w:val="24"/>
          </w:rPr>
          <w:fldChar w:fldCharType="end"/>
        </w:r>
      </w:hyperlink>
    </w:p>
    <w:p w:rsidR="000A6DEA" w:rsidRPr="003F0734" w:rsidRDefault="00404813" w:rsidP="003F0734">
      <w:pPr>
        <w:pStyle w:val="10"/>
        <w:rPr>
          <w:rFonts w:ascii="Times New Roman" w:eastAsiaTheme="minorEastAsia" w:hAnsi="Times New Roman"/>
          <w:noProof/>
          <w:sz w:val="24"/>
        </w:rPr>
      </w:pPr>
      <w:hyperlink w:anchor="_Toc486250588" w:history="1">
        <w:r w:rsidR="000A6DEA" w:rsidRPr="003F0734">
          <w:rPr>
            <w:rStyle w:val="a5"/>
            <w:rFonts w:ascii="Times New Roman" w:eastAsiaTheme="minorEastAsia" w:hAnsi="Times New Roman"/>
            <w:noProof/>
            <w:sz w:val="24"/>
          </w:rPr>
          <w:t>理科通识课应该怎么教？</w:t>
        </w:r>
        <w:r w:rsidR="000A6DEA" w:rsidRPr="003F0734">
          <w:rPr>
            <w:rFonts w:ascii="Times New Roman" w:eastAsiaTheme="minorEastAsia" w:hAnsi="Times New Roman"/>
            <w:noProof/>
            <w:webHidden/>
            <w:sz w:val="24"/>
          </w:rPr>
          <w:tab/>
        </w:r>
        <w:r w:rsidR="000A6DEA" w:rsidRPr="003F0734">
          <w:rPr>
            <w:rFonts w:ascii="Times New Roman" w:eastAsiaTheme="minorEastAsia" w:hAnsi="Times New Roman"/>
            <w:noProof/>
            <w:webHidden/>
            <w:sz w:val="24"/>
          </w:rPr>
          <w:fldChar w:fldCharType="begin"/>
        </w:r>
        <w:r w:rsidR="000A6DEA" w:rsidRPr="003F0734">
          <w:rPr>
            <w:rFonts w:ascii="Times New Roman" w:eastAsiaTheme="minorEastAsia" w:hAnsi="Times New Roman"/>
            <w:noProof/>
            <w:webHidden/>
            <w:sz w:val="24"/>
          </w:rPr>
          <w:instrText xml:space="preserve"> PAGEREF _Toc486250588 \h </w:instrText>
        </w:r>
        <w:r w:rsidR="000A6DEA" w:rsidRPr="003F0734">
          <w:rPr>
            <w:rFonts w:ascii="Times New Roman" w:eastAsiaTheme="minorEastAsia" w:hAnsi="Times New Roman"/>
            <w:noProof/>
            <w:webHidden/>
            <w:sz w:val="24"/>
          </w:rPr>
        </w:r>
        <w:r w:rsidR="000A6DEA" w:rsidRPr="003F0734">
          <w:rPr>
            <w:rFonts w:ascii="Times New Roman" w:eastAsiaTheme="minorEastAsia" w:hAnsi="Times New Roman"/>
            <w:noProof/>
            <w:webHidden/>
            <w:sz w:val="24"/>
          </w:rPr>
          <w:fldChar w:fldCharType="separate"/>
        </w:r>
        <w:r w:rsidR="00275D62">
          <w:rPr>
            <w:rFonts w:ascii="Times New Roman" w:eastAsiaTheme="minorEastAsia" w:hAnsi="Times New Roman"/>
            <w:noProof/>
            <w:webHidden/>
            <w:sz w:val="24"/>
          </w:rPr>
          <w:t>8</w:t>
        </w:r>
        <w:r w:rsidR="000A6DEA" w:rsidRPr="003F0734">
          <w:rPr>
            <w:rFonts w:ascii="Times New Roman" w:eastAsiaTheme="minorEastAsia" w:hAnsi="Times New Roman"/>
            <w:noProof/>
            <w:webHidden/>
            <w:sz w:val="24"/>
          </w:rPr>
          <w:fldChar w:fldCharType="end"/>
        </w:r>
      </w:hyperlink>
    </w:p>
    <w:p w:rsidR="000A6DEA" w:rsidRPr="003F0734" w:rsidRDefault="00404813" w:rsidP="003F0734">
      <w:pPr>
        <w:pStyle w:val="10"/>
        <w:rPr>
          <w:rFonts w:ascii="Times New Roman" w:eastAsiaTheme="minorEastAsia" w:hAnsi="Times New Roman"/>
          <w:noProof/>
          <w:sz w:val="24"/>
        </w:rPr>
      </w:pPr>
      <w:hyperlink w:anchor="_Toc486250589" w:history="1">
        <w:r w:rsidR="000A6DEA" w:rsidRPr="003F0734">
          <w:rPr>
            <w:rStyle w:val="a5"/>
            <w:rFonts w:ascii="Times New Roman" w:eastAsiaTheme="minorEastAsia" w:hAnsi="Times New Roman"/>
            <w:noProof/>
            <w:sz w:val="24"/>
          </w:rPr>
          <w:t>中药特色班级文化建设的实践与思考</w:t>
        </w:r>
        <w:r w:rsidR="000A6DEA" w:rsidRPr="003F0734">
          <w:rPr>
            <w:rFonts w:ascii="Times New Roman" w:eastAsiaTheme="minorEastAsia" w:hAnsi="Times New Roman"/>
            <w:noProof/>
            <w:webHidden/>
            <w:sz w:val="24"/>
          </w:rPr>
          <w:tab/>
        </w:r>
        <w:r w:rsidR="000A6DEA" w:rsidRPr="003F0734">
          <w:rPr>
            <w:rFonts w:ascii="Times New Roman" w:eastAsiaTheme="minorEastAsia" w:hAnsi="Times New Roman"/>
            <w:noProof/>
            <w:webHidden/>
            <w:sz w:val="24"/>
          </w:rPr>
          <w:fldChar w:fldCharType="begin"/>
        </w:r>
        <w:r w:rsidR="000A6DEA" w:rsidRPr="003F0734">
          <w:rPr>
            <w:rFonts w:ascii="Times New Roman" w:eastAsiaTheme="minorEastAsia" w:hAnsi="Times New Roman"/>
            <w:noProof/>
            <w:webHidden/>
            <w:sz w:val="24"/>
          </w:rPr>
          <w:instrText xml:space="preserve"> PAGEREF _Toc486250589 \h </w:instrText>
        </w:r>
        <w:r w:rsidR="000A6DEA" w:rsidRPr="003F0734">
          <w:rPr>
            <w:rFonts w:ascii="Times New Roman" w:eastAsiaTheme="minorEastAsia" w:hAnsi="Times New Roman"/>
            <w:noProof/>
            <w:webHidden/>
            <w:sz w:val="24"/>
          </w:rPr>
        </w:r>
        <w:r w:rsidR="000A6DEA" w:rsidRPr="003F0734">
          <w:rPr>
            <w:rFonts w:ascii="Times New Roman" w:eastAsiaTheme="minorEastAsia" w:hAnsi="Times New Roman"/>
            <w:noProof/>
            <w:webHidden/>
            <w:sz w:val="24"/>
          </w:rPr>
          <w:fldChar w:fldCharType="separate"/>
        </w:r>
        <w:r w:rsidR="00275D62">
          <w:rPr>
            <w:rFonts w:ascii="Times New Roman" w:eastAsiaTheme="minorEastAsia" w:hAnsi="Times New Roman"/>
            <w:noProof/>
            <w:webHidden/>
            <w:sz w:val="24"/>
          </w:rPr>
          <w:t>11</w:t>
        </w:r>
        <w:r w:rsidR="000A6DEA" w:rsidRPr="003F0734">
          <w:rPr>
            <w:rFonts w:ascii="Times New Roman" w:eastAsiaTheme="minorEastAsia" w:hAnsi="Times New Roman"/>
            <w:noProof/>
            <w:webHidden/>
            <w:sz w:val="24"/>
          </w:rPr>
          <w:fldChar w:fldCharType="end"/>
        </w:r>
      </w:hyperlink>
    </w:p>
    <w:p w:rsidR="000A6DEA" w:rsidRPr="003F0734" w:rsidRDefault="00404813" w:rsidP="003F0734">
      <w:pPr>
        <w:pStyle w:val="10"/>
        <w:rPr>
          <w:rFonts w:ascii="Times New Roman" w:eastAsiaTheme="minorEastAsia" w:hAnsi="Times New Roman"/>
          <w:noProof/>
          <w:sz w:val="24"/>
        </w:rPr>
      </w:pPr>
      <w:hyperlink w:anchor="_Toc486250590" w:history="1">
        <w:r w:rsidR="000A6DEA" w:rsidRPr="003F0734">
          <w:rPr>
            <w:rStyle w:val="a5"/>
            <w:rFonts w:ascii="Times New Roman" w:eastAsiaTheme="minorEastAsia" w:hAnsi="Times New Roman"/>
            <w:noProof/>
            <w:sz w:val="24"/>
          </w:rPr>
          <w:t>我国传统茶艺项目引入学生体育课堂的意义性研究</w:t>
        </w:r>
        <w:r w:rsidR="000A6DEA" w:rsidRPr="003F0734">
          <w:rPr>
            <w:rFonts w:ascii="Times New Roman" w:eastAsiaTheme="minorEastAsia" w:hAnsi="Times New Roman"/>
            <w:noProof/>
            <w:webHidden/>
            <w:sz w:val="24"/>
          </w:rPr>
          <w:tab/>
        </w:r>
        <w:r w:rsidR="000A6DEA" w:rsidRPr="003F0734">
          <w:rPr>
            <w:rFonts w:ascii="Times New Roman" w:eastAsiaTheme="minorEastAsia" w:hAnsi="Times New Roman"/>
            <w:noProof/>
            <w:webHidden/>
            <w:sz w:val="24"/>
          </w:rPr>
          <w:fldChar w:fldCharType="begin"/>
        </w:r>
        <w:r w:rsidR="000A6DEA" w:rsidRPr="003F0734">
          <w:rPr>
            <w:rFonts w:ascii="Times New Roman" w:eastAsiaTheme="minorEastAsia" w:hAnsi="Times New Roman"/>
            <w:noProof/>
            <w:webHidden/>
            <w:sz w:val="24"/>
          </w:rPr>
          <w:instrText xml:space="preserve"> PAGEREF _Toc486250590 \h </w:instrText>
        </w:r>
        <w:r w:rsidR="000A6DEA" w:rsidRPr="003F0734">
          <w:rPr>
            <w:rFonts w:ascii="Times New Roman" w:eastAsiaTheme="minorEastAsia" w:hAnsi="Times New Roman"/>
            <w:noProof/>
            <w:webHidden/>
            <w:sz w:val="24"/>
          </w:rPr>
        </w:r>
        <w:r w:rsidR="000A6DEA" w:rsidRPr="003F0734">
          <w:rPr>
            <w:rFonts w:ascii="Times New Roman" w:eastAsiaTheme="minorEastAsia" w:hAnsi="Times New Roman"/>
            <w:noProof/>
            <w:webHidden/>
            <w:sz w:val="24"/>
          </w:rPr>
          <w:fldChar w:fldCharType="separate"/>
        </w:r>
        <w:r w:rsidR="00275D62">
          <w:rPr>
            <w:rFonts w:ascii="Times New Roman" w:eastAsiaTheme="minorEastAsia" w:hAnsi="Times New Roman"/>
            <w:noProof/>
            <w:webHidden/>
            <w:sz w:val="24"/>
          </w:rPr>
          <w:t>14</w:t>
        </w:r>
        <w:r w:rsidR="000A6DEA" w:rsidRPr="003F0734">
          <w:rPr>
            <w:rFonts w:ascii="Times New Roman" w:eastAsiaTheme="minorEastAsia" w:hAnsi="Times New Roman"/>
            <w:noProof/>
            <w:webHidden/>
            <w:sz w:val="24"/>
          </w:rPr>
          <w:fldChar w:fldCharType="end"/>
        </w:r>
      </w:hyperlink>
    </w:p>
    <w:p w:rsidR="000A6DEA" w:rsidRPr="003F0734" w:rsidRDefault="00404813" w:rsidP="003F0734">
      <w:pPr>
        <w:pStyle w:val="10"/>
        <w:rPr>
          <w:rFonts w:ascii="Times New Roman" w:eastAsiaTheme="minorEastAsia" w:hAnsi="Times New Roman"/>
          <w:noProof/>
          <w:sz w:val="24"/>
        </w:rPr>
      </w:pPr>
      <w:hyperlink w:anchor="_Toc486250591" w:history="1">
        <w:r w:rsidR="000A6DEA" w:rsidRPr="003F0734">
          <w:rPr>
            <w:rStyle w:val="a5"/>
            <w:rFonts w:ascii="Times New Roman" w:eastAsiaTheme="minorEastAsia" w:hAnsi="Times New Roman"/>
            <w:noProof/>
            <w:sz w:val="24"/>
          </w:rPr>
          <w:t>大学生恋爱观存在问题与教育对策</w:t>
        </w:r>
        <w:r w:rsidR="000A6DEA" w:rsidRPr="003F0734">
          <w:rPr>
            <w:rFonts w:ascii="Times New Roman" w:eastAsiaTheme="minorEastAsia" w:hAnsi="Times New Roman"/>
            <w:noProof/>
            <w:webHidden/>
            <w:sz w:val="24"/>
          </w:rPr>
          <w:tab/>
        </w:r>
        <w:r w:rsidR="000A6DEA" w:rsidRPr="003F0734">
          <w:rPr>
            <w:rFonts w:ascii="Times New Roman" w:eastAsiaTheme="minorEastAsia" w:hAnsi="Times New Roman"/>
            <w:noProof/>
            <w:webHidden/>
            <w:sz w:val="24"/>
          </w:rPr>
          <w:fldChar w:fldCharType="begin"/>
        </w:r>
        <w:r w:rsidR="000A6DEA" w:rsidRPr="003F0734">
          <w:rPr>
            <w:rFonts w:ascii="Times New Roman" w:eastAsiaTheme="minorEastAsia" w:hAnsi="Times New Roman"/>
            <w:noProof/>
            <w:webHidden/>
            <w:sz w:val="24"/>
          </w:rPr>
          <w:instrText xml:space="preserve"> PAGEREF _Toc486250591 \h </w:instrText>
        </w:r>
        <w:r w:rsidR="000A6DEA" w:rsidRPr="003F0734">
          <w:rPr>
            <w:rFonts w:ascii="Times New Roman" w:eastAsiaTheme="minorEastAsia" w:hAnsi="Times New Roman"/>
            <w:noProof/>
            <w:webHidden/>
            <w:sz w:val="24"/>
          </w:rPr>
        </w:r>
        <w:r w:rsidR="000A6DEA" w:rsidRPr="003F0734">
          <w:rPr>
            <w:rFonts w:ascii="Times New Roman" w:eastAsiaTheme="minorEastAsia" w:hAnsi="Times New Roman"/>
            <w:noProof/>
            <w:webHidden/>
            <w:sz w:val="24"/>
          </w:rPr>
          <w:fldChar w:fldCharType="separate"/>
        </w:r>
        <w:r w:rsidR="00275D62">
          <w:rPr>
            <w:rFonts w:ascii="Times New Roman" w:eastAsiaTheme="minorEastAsia" w:hAnsi="Times New Roman"/>
            <w:noProof/>
            <w:webHidden/>
            <w:sz w:val="24"/>
          </w:rPr>
          <w:t>17</w:t>
        </w:r>
        <w:r w:rsidR="000A6DEA" w:rsidRPr="003F0734">
          <w:rPr>
            <w:rFonts w:ascii="Times New Roman" w:eastAsiaTheme="minorEastAsia" w:hAnsi="Times New Roman"/>
            <w:noProof/>
            <w:webHidden/>
            <w:sz w:val="24"/>
          </w:rPr>
          <w:fldChar w:fldCharType="end"/>
        </w:r>
      </w:hyperlink>
    </w:p>
    <w:p w:rsidR="000A6DEA" w:rsidRDefault="00404813" w:rsidP="003F0734">
      <w:pPr>
        <w:pStyle w:val="10"/>
        <w:rPr>
          <w:rFonts w:asciiTheme="minorHAnsi" w:eastAsiaTheme="minorEastAsia" w:hAnsiTheme="minorHAnsi" w:cstheme="minorBidi"/>
          <w:noProof/>
        </w:rPr>
      </w:pPr>
      <w:hyperlink w:anchor="_Toc486250592" w:history="1">
        <w:r w:rsidR="000A6DEA" w:rsidRPr="003F0734">
          <w:rPr>
            <w:rStyle w:val="a5"/>
            <w:rFonts w:ascii="Times New Roman" w:eastAsiaTheme="minorEastAsia" w:hAnsi="Times New Roman"/>
            <w:noProof/>
            <w:sz w:val="24"/>
          </w:rPr>
          <w:t>以</w:t>
        </w:r>
        <w:r w:rsidR="000A6DEA" w:rsidRPr="003F0734">
          <w:rPr>
            <w:rStyle w:val="a5"/>
            <w:rFonts w:ascii="Times New Roman" w:eastAsiaTheme="minorEastAsia" w:hAnsi="Times New Roman"/>
            <w:noProof/>
            <w:sz w:val="24"/>
          </w:rPr>
          <w:t>“</w:t>
        </w:r>
        <w:r w:rsidR="000A6DEA" w:rsidRPr="003F0734">
          <w:rPr>
            <w:rStyle w:val="a5"/>
            <w:rFonts w:ascii="Times New Roman" w:eastAsiaTheme="minorEastAsia" w:hAnsi="Times New Roman"/>
            <w:noProof/>
            <w:sz w:val="24"/>
          </w:rPr>
          <w:t>小</w:t>
        </w:r>
        <w:r w:rsidR="000A6DEA" w:rsidRPr="003F0734">
          <w:rPr>
            <w:rStyle w:val="a5"/>
            <w:rFonts w:ascii="Times New Roman" w:eastAsiaTheme="minorEastAsia" w:hAnsi="Times New Roman"/>
            <w:noProof/>
            <w:sz w:val="24"/>
          </w:rPr>
          <w:t>”</w:t>
        </w:r>
        <w:r w:rsidR="000A6DEA" w:rsidRPr="003F0734">
          <w:rPr>
            <w:rStyle w:val="a5"/>
            <w:rFonts w:ascii="Times New Roman" w:eastAsiaTheme="minorEastAsia" w:hAnsi="Times New Roman"/>
            <w:noProof/>
            <w:sz w:val="24"/>
          </w:rPr>
          <w:t>仪式养</w:t>
        </w:r>
        <w:r w:rsidR="000A6DEA" w:rsidRPr="003F0734">
          <w:rPr>
            <w:rStyle w:val="a5"/>
            <w:rFonts w:ascii="Times New Roman" w:eastAsiaTheme="minorEastAsia" w:hAnsi="Times New Roman"/>
            <w:noProof/>
            <w:sz w:val="24"/>
          </w:rPr>
          <w:t>“</w:t>
        </w:r>
        <w:r w:rsidR="000A6DEA" w:rsidRPr="003F0734">
          <w:rPr>
            <w:rStyle w:val="a5"/>
            <w:rFonts w:ascii="Times New Roman" w:eastAsiaTheme="minorEastAsia" w:hAnsi="Times New Roman"/>
            <w:noProof/>
            <w:sz w:val="24"/>
          </w:rPr>
          <w:t>大</w:t>
        </w:r>
        <w:r w:rsidR="000A6DEA" w:rsidRPr="003F0734">
          <w:rPr>
            <w:rStyle w:val="a5"/>
            <w:rFonts w:ascii="Times New Roman" w:eastAsiaTheme="minorEastAsia" w:hAnsi="Times New Roman"/>
            <w:noProof/>
            <w:sz w:val="24"/>
          </w:rPr>
          <w:t>”</w:t>
        </w:r>
        <w:r w:rsidR="000A6DEA" w:rsidRPr="003F0734">
          <w:rPr>
            <w:rStyle w:val="a5"/>
            <w:rFonts w:ascii="Times New Roman" w:eastAsiaTheme="minorEastAsia" w:hAnsi="Times New Roman"/>
            <w:noProof/>
            <w:sz w:val="24"/>
          </w:rPr>
          <w:t>价值观</w:t>
        </w:r>
        <w:r w:rsidR="000A6DEA" w:rsidRPr="003F0734">
          <w:rPr>
            <w:rFonts w:ascii="Times New Roman" w:eastAsiaTheme="minorEastAsia" w:hAnsi="Times New Roman"/>
            <w:noProof/>
            <w:webHidden/>
            <w:sz w:val="24"/>
          </w:rPr>
          <w:tab/>
        </w:r>
        <w:r w:rsidR="000A6DEA" w:rsidRPr="003F0734">
          <w:rPr>
            <w:rFonts w:ascii="Times New Roman" w:eastAsiaTheme="minorEastAsia" w:hAnsi="Times New Roman"/>
            <w:noProof/>
            <w:webHidden/>
            <w:sz w:val="24"/>
          </w:rPr>
          <w:fldChar w:fldCharType="begin"/>
        </w:r>
        <w:r w:rsidR="000A6DEA" w:rsidRPr="003F0734">
          <w:rPr>
            <w:rFonts w:ascii="Times New Roman" w:eastAsiaTheme="minorEastAsia" w:hAnsi="Times New Roman"/>
            <w:noProof/>
            <w:webHidden/>
            <w:sz w:val="24"/>
          </w:rPr>
          <w:instrText xml:space="preserve"> PAGEREF _Toc486250592 \h </w:instrText>
        </w:r>
        <w:r w:rsidR="000A6DEA" w:rsidRPr="003F0734">
          <w:rPr>
            <w:rFonts w:ascii="Times New Roman" w:eastAsiaTheme="minorEastAsia" w:hAnsi="Times New Roman"/>
            <w:noProof/>
            <w:webHidden/>
            <w:sz w:val="24"/>
          </w:rPr>
        </w:r>
        <w:r w:rsidR="000A6DEA" w:rsidRPr="003F0734">
          <w:rPr>
            <w:rFonts w:ascii="Times New Roman" w:eastAsiaTheme="minorEastAsia" w:hAnsi="Times New Roman"/>
            <w:noProof/>
            <w:webHidden/>
            <w:sz w:val="24"/>
          </w:rPr>
          <w:fldChar w:fldCharType="separate"/>
        </w:r>
        <w:r w:rsidR="00275D62">
          <w:rPr>
            <w:rFonts w:ascii="Times New Roman" w:eastAsiaTheme="minorEastAsia" w:hAnsi="Times New Roman"/>
            <w:noProof/>
            <w:webHidden/>
            <w:sz w:val="24"/>
          </w:rPr>
          <w:t>20</w:t>
        </w:r>
        <w:r w:rsidR="000A6DEA" w:rsidRPr="003F0734">
          <w:rPr>
            <w:rFonts w:ascii="Times New Roman" w:eastAsiaTheme="minorEastAsia" w:hAnsi="Times New Roman"/>
            <w:noProof/>
            <w:webHidden/>
            <w:sz w:val="24"/>
          </w:rPr>
          <w:fldChar w:fldCharType="end"/>
        </w:r>
      </w:hyperlink>
    </w:p>
    <w:p w:rsidR="008A2A91" w:rsidRPr="008A2A91" w:rsidRDefault="00E104E9" w:rsidP="008A2A91">
      <w:pPr>
        <w:spacing w:afterLines="50" w:after="156" w:line="440" w:lineRule="exact"/>
        <w:rPr>
          <w:rFonts w:ascii="Times New Roman" w:hAnsi="Times New Roman"/>
          <w:sz w:val="24"/>
          <w:szCs w:val="24"/>
        </w:rPr>
        <w:sectPr w:rsidR="008A2A91" w:rsidRPr="008A2A91" w:rsidSect="00353CEB">
          <w:footerReference w:type="default" r:id="rId8"/>
          <w:pgSz w:w="11906" w:h="16838"/>
          <w:pgMar w:top="1440" w:right="1800" w:bottom="1440" w:left="1800" w:header="851" w:footer="992" w:gutter="0"/>
          <w:pgNumType w:chapStyle="1"/>
          <w:cols w:space="425"/>
          <w:titlePg/>
          <w:docGrid w:type="lines" w:linePitch="312"/>
        </w:sectPr>
      </w:pPr>
      <w:r w:rsidRPr="0099231C">
        <w:rPr>
          <w:rFonts w:ascii="Times New Roman" w:hAnsi="Times New Roman"/>
          <w:noProof/>
        </w:rPr>
        <mc:AlternateContent>
          <mc:Choice Requires="wpg">
            <w:drawing>
              <wp:anchor distT="0" distB="0" distL="114300" distR="114300" simplePos="0" relativeHeight="251658240" behindDoc="0" locked="0" layoutInCell="1" allowOverlap="1" wp14:anchorId="628383B2" wp14:editId="6A603135">
                <wp:simplePos x="0" y="0"/>
                <wp:positionH relativeFrom="column">
                  <wp:posOffset>37465</wp:posOffset>
                </wp:positionH>
                <wp:positionV relativeFrom="paragraph">
                  <wp:posOffset>970915</wp:posOffset>
                </wp:positionV>
                <wp:extent cx="5486400" cy="1390650"/>
                <wp:effectExtent l="0" t="0" r="0" b="190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90650"/>
                          <a:chOff x="0" y="0"/>
                          <a:chExt cx="8354" cy="990"/>
                        </a:xfrm>
                      </wpg:grpSpPr>
                      <wps:wsp>
                        <wps:cNvPr id="2" name="Text Box 4"/>
                        <wps:cNvSpPr txBox="1">
                          <a:spLocks noChangeArrowheads="1"/>
                        </wps:cNvSpPr>
                        <wps:spPr bwMode="auto">
                          <a:xfrm>
                            <a:off x="0" y="0"/>
                            <a:ext cx="8354"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753" w:rsidRDefault="00A35753" w:rsidP="008A2A91">
                              <w:pPr>
                                <w:rPr>
                                  <w:sz w:val="28"/>
                                  <w:szCs w:val="28"/>
                                </w:rPr>
                              </w:pPr>
                              <w:r>
                                <w:rPr>
                                  <w:rFonts w:hint="eastAsia"/>
                                  <w:sz w:val="28"/>
                                  <w:szCs w:val="28"/>
                                </w:rPr>
                                <w:t>报送：集团领导，学院领导，二级学院院长，各部门负责人</w:t>
                              </w:r>
                            </w:p>
                            <w:p w:rsidR="00A35753" w:rsidRDefault="00A35753" w:rsidP="008A2A91">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A35753" w:rsidRDefault="00A35753" w:rsidP="008A2A91">
                              <w:pPr>
                                <w:rPr>
                                  <w:sz w:val="28"/>
                                  <w:szCs w:val="28"/>
                                </w:rPr>
                              </w:pPr>
                              <w:r>
                                <w:rPr>
                                  <w:rFonts w:hint="eastAsia"/>
                                  <w:sz w:val="28"/>
                                  <w:szCs w:val="28"/>
                                </w:rPr>
                                <w:t>负责人：曾丽霞</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联系：曾丽霞</w:t>
                              </w:r>
                              <w:r>
                                <w:rPr>
                                  <w:sz w:val="28"/>
                                  <w:szCs w:val="28"/>
                                </w:rPr>
                                <w:t xml:space="preserve">  22305623</w:t>
                              </w:r>
                            </w:p>
                          </w:txbxContent>
                        </wps:txbx>
                        <wps:bodyPr rot="0" vert="horz" wrap="square" lIns="91440" tIns="45720" rIns="91440" bIns="45720" anchor="t" anchorCtr="0" upright="1">
                          <a:noAutofit/>
                        </wps:bodyPr>
                      </wps:wsp>
                      <wps:wsp>
                        <wps:cNvPr id="3" name="Line 5"/>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383B2" id="组合 1" o:spid="_x0000_s1026" style="position:absolute;left:0;text-align:left;margin-left:2.95pt;margin-top:76.45pt;width:6in;height:109.5pt;z-index:251658240"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">
                <v:shapetype id="_x0000_t202" coordsize="21600,21600" o:spt="202" path="m,l,21600r21600,l21600,xe">
                  <v:stroke joinstyle="miter"/>
                  <v:path gradientshapeok="t" o:connecttype="rect"/>
                </v:shapetype>
                <v:shape id="Text Box 4" o:spid="_x0000_s1027" type="#_x0000_t202" style="position:absolute;width:8354;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A35753" w:rsidRDefault="00A35753" w:rsidP="008A2A91">
                        <w:pPr>
                          <w:rPr>
                            <w:sz w:val="28"/>
                            <w:szCs w:val="28"/>
                          </w:rPr>
                        </w:pPr>
                        <w:r>
                          <w:rPr>
                            <w:rFonts w:hint="eastAsia"/>
                            <w:sz w:val="28"/>
                            <w:szCs w:val="28"/>
                          </w:rPr>
                          <w:t>报送：集团领导，学院领导，二级学院院长，各部门负责人</w:t>
                        </w:r>
                      </w:p>
                      <w:p w:rsidR="00A35753" w:rsidRDefault="00A35753" w:rsidP="008A2A91">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A35753" w:rsidRDefault="00A35753" w:rsidP="008A2A91">
                        <w:pPr>
                          <w:rPr>
                            <w:sz w:val="28"/>
                            <w:szCs w:val="28"/>
                          </w:rPr>
                        </w:pPr>
                        <w:r>
                          <w:rPr>
                            <w:rFonts w:hint="eastAsia"/>
                            <w:sz w:val="28"/>
                            <w:szCs w:val="28"/>
                          </w:rPr>
                          <w:t>负责人：曾丽霞</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联系：曾丽霞</w:t>
                        </w:r>
                        <w:r>
                          <w:rPr>
                            <w:sz w:val="28"/>
                            <w:szCs w:val="28"/>
                          </w:rPr>
                          <w:t xml:space="preserve">  22305623</w:t>
                        </w:r>
                      </w:p>
                    </w:txbxContent>
                  </v:textbox>
                </v:shape>
                <v:line id="Line 5" o:spid="_x0000_s1028" style="position:absolute;visibility:visible;mso-wrap-style:square" from="58,869" to="820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xiScMAAADaAAAADwAAAGRycy9kb3ducmV2LnhtbESPW2sCMRCF34X+hzBC32qiRbGrUXpB&#10;sIiIttDXYTPurt1MliTq1l9vhIKPh3P5ONN5a2txIh8qxxr6PQWCOHem4kLD99fiaQwiRGSDtWPS&#10;8EcB5rOHzhQz4868pdMuFiKNcMhQQxljk0kZ8pIshp5riJO3d95iTNIX0ng8p3Fby4FSI2mx4kQo&#10;saH3kvLf3dHeIMP98vijVv7tZf25Ue3BXwYfWj9229cJiEhtvIf/20uj4RluV9INk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8YknDAAAA2gAAAA8AAAAAAAAAAAAA&#10;AAAAoQIAAGRycy9kb3ducmV2LnhtbFBLBQYAAAAABAAEAPkAAACRAwAAAAA=&#10;" strokeweight="4.5pt">
                  <v:stroke linestyle="thinThick"/>
                </v:line>
                <v:line id="Line 6" o:spid="_x0000_s1029" style="position:absolute;visibility:visible;mso-wrap-style:square" from="58,44" to="82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2gcEAAADaAAAADwAAAGRycy9kb3ducmV2LnhtbESPwWrDMBBE74X+g9hCb7XcNJTgWg6h&#10;4FLwKWkOOS7WVha2VsZSHOfvo0Chx2Fm3jDldnGDmGkK1rOC1ywHQdx6bdkoOP7ULxsQISJrHDyT&#10;gisF2FaPDyUW2l94T/MhGpEgHApU0MU4FlKGtiOHIfMjcfJ+/eQwJjkZqSe8JLgb5CrP36VDy2mh&#10;w5E+O2r7w9kpMI21TdA69NfdqTEY3dtQfyn1/LTsPkBEWuJ/+K/9rRWs4X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lraBwQAAANoAAAAPAAAAAAAAAAAAAAAA&#10;AKECAABkcnMvZG93bnJldi54bWxQSwUGAAAAAAQABAD5AAAAjwMAAAAA&#10;" strokeweight="4.5pt">
                  <v:stroke linestyle="thickThin"/>
                </v:line>
              </v:group>
            </w:pict>
          </mc:Fallback>
        </mc:AlternateContent>
      </w:r>
      <w:r w:rsidR="008A2A91" w:rsidRPr="005650C6">
        <w:rPr>
          <w:rFonts w:ascii="Times New Roman" w:hAnsi="Times New Roman"/>
          <w:sz w:val="24"/>
          <w:szCs w:val="24"/>
        </w:rPr>
        <w:fldChar w:fldCharType="end"/>
      </w:r>
    </w:p>
    <w:p w:rsidR="00BA3455" w:rsidRPr="00D2362B" w:rsidRDefault="00BA3455" w:rsidP="00D2362B">
      <w:pPr>
        <w:pStyle w:val="1"/>
      </w:pPr>
      <w:bookmarkStart w:id="0" w:name="_Toc486250585"/>
      <w:r w:rsidRPr="00BA3455">
        <w:rPr>
          <w:rFonts w:hint="eastAsia"/>
        </w:rPr>
        <w:lastRenderedPageBreak/>
        <w:t>通识教育的“新作为”</w:t>
      </w:r>
      <w:bookmarkEnd w:id="0"/>
    </w:p>
    <w:p w:rsidR="00E25954" w:rsidRPr="00E25954" w:rsidRDefault="00FE3B57" w:rsidP="00BF34DB">
      <w:pPr>
        <w:widowControl/>
        <w:spacing w:afterLines="50" w:after="156" w:line="360" w:lineRule="auto"/>
        <w:jc w:val="center"/>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作者：</w:t>
      </w:r>
      <w:r w:rsidR="00BA3455">
        <w:rPr>
          <w:rFonts w:ascii="宋体" w:hAnsiTheme="minorHAnsi" w:cs="宋体" w:hint="eastAsia"/>
          <w:kern w:val="0"/>
          <w:sz w:val="24"/>
          <w:szCs w:val="24"/>
        </w:rPr>
        <w:t>王春柳、</w:t>
      </w:r>
      <w:r w:rsidR="00BA3455" w:rsidRPr="00BA3455">
        <w:rPr>
          <w:rFonts w:ascii="宋体" w:hAnsiTheme="minorHAnsi" w:cs="宋体" w:hint="eastAsia"/>
          <w:kern w:val="0"/>
          <w:sz w:val="24"/>
          <w:szCs w:val="24"/>
        </w:rPr>
        <w:t>王艳</w:t>
      </w:r>
      <w:r w:rsidR="00E25954">
        <w:rPr>
          <w:rFonts w:ascii="Times New Roman" w:eastAsiaTheme="minorEastAsia" w:hAnsi="Times New Roman" w:hint="eastAsia"/>
          <w:color w:val="000000"/>
          <w:kern w:val="0"/>
          <w:sz w:val="24"/>
          <w:szCs w:val="24"/>
        </w:rPr>
        <w:t xml:space="preserve">   </w:t>
      </w:r>
      <w:r w:rsidRPr="00E25954">
        <w:rPr>
          <w:rFonts w:ascii="Times New Roman" w:eastAsiaTheme="minorEastAsia" w:hAnsi="Times New Roman"/>
          <w:color w:val="000000"/>
          <w:kern w:val="0"/>
          <w:sz w:val="24"/>
          <w:szCs w:val="24"/>
        </w:rPr>
        <w:t>时间：</w:t>
      </w:r>
      <w:r w:rsidRPr="00E25954">
        <w:rPr>
          <w:rFonts w:ascii="Times New Roman" w:eastAsiaTheme="minorEastAsia" w:hAnsi="Times New Roman"/>
          <w:color w:val="000000"/>
          <w:kern w:val="0"/>
          <w:sz w:val="24"/>
          <w:szCs w:val="24"/>
        </w:rPr>
        <w:t>2017</w:t>
      </w:r>
      <w:r w:rsidRPr="00E25954">
        <w:rPr>
          <w:rFonts w:ascii="Times New Roman" w:eastAsiaTheme="minorEastAsia" w:hAnsi="Times New Roman"/>
          <w:color w:val="000000"/>
          <w:kern w:val="0"/>
          <w:sz w:val="24"/>
          <w:szCs w:val="24"/>
        </w:rPr>
        <w:t>年</w:t>
      </w:r>
      <w:r w:rsidRPr="00E25954">
        <w:rPr>
          <w:rFonts w:ascii="Times New Roman" w:eastAsiaTheme="minorEastAsia" w:hAnsi="Times New Roman"/>
          <w:color w:val="000000"/>
          <w:kern w:val="0"/>
          <w:sz w:val="24"/>
          <w:szCs w:val="24"/>
        </w:rPr>
        <w:t>0</w:t>
      </w:r>
      <w:r w:rsidR="00BA3455">
        <w:rPr>
          <w:rFonts w:ascii="Times New Roman" w:eastAsiaTheme="minorEastAsia" w:hAnsi="Times New Roman"/>
          <w:color w:val="000000"/>
          <w:kern w:val="0"/>
          <w:sz w:val="24"/>
          <w:szCs w:val="24"/>
        </w:rPr>
        <w:t>5</w:t>
      </w:r>
      <w:r w:rsidRPr="00E25954">
        <w:rPr>
          <w:rFonts w:ascii="Times New Roman" w:eastAsiaTheme="minorEastAsia" w:hAnsi="Times New Roman"/>
          <w:color w:val="000000"/>
          <w:kern w:val="0"/>
          <w:sz w:val="24"/>
          <w:szCs w:val="24"/>
        </w:rPr>
        <w:t>月</w:t>
      </w:r>
      <w:r w:rsidR="00BA3455">
        <w:rPr>
          <w:rFonts w:ascii="Times New Roman" w:eastAsiaTheme="minorEastAsia" w:hAnsi="Times New Roman"/>
          <w:color w:val="000000"/>
          <w:kern w:val="0"/>
          <w:sz w:val="24"/>
          <w:szCs w:val="24"/>
        </w:rPr>
        <w:t>23</w:t>
      </w:r>
      <w:r w:rsidRPr="00E25954">
        <w:rPr>
          <w:rFonts w:ascii="Times New Roman" w:eastAsiaTheme="minorEastAsia" w:hAnsi="Times New Roman"/>
          <w:color w:val="000000"/>
          <w:kern w:val="0"/>
          <w:sz w:val="24"/>
          <w:szCs w:val="24"/>
        </w:rPr>
        <w:t>日</w:t>
      </w:r>
      <w:r w:rsidR="00E25954">
        <w:rPr>
          <w:rFonts w:ascii="Times New Roman" w:eastAsiaTheme="minorEastAsia" w:hAnsi="Times New Roman" w:hint="eastAsia"/>
          <w:color w:val="000000"/>
          <w:kern w:val="0"/>
          <w:sz w:val="24"/>
          <w:szCs w:val="24"/>
        </w:rPr>
        <w:t xml:space="preserve">    </w:t>
      </w:r>
      <w:r w:rsidRPr="00E25954">
        <w:rPr>
          <w:rFonts w:ascii="Times New Roman" w:eastAsiaTheme="minorEastAsia" w:hAnsi="Times New Roman"/>
          <w:color w:val="000000"/>
          <w:kern w:val="0"/>
          <w:sz w:val="24"/>
          <w:szCs w:val="24"/>
        </w:rPr>
        <w:t>摘自：《</w:t>
      </w:r>
      <w:r w:rsidR="00BA3455">
        <w:rPr>
          <w:rFonts w:ascii="宋体" w:hAnsiTheme="minorHAnsi" w:cs="宋体" w:hint="eastAsia"/>
          <w:kern w:val="0"/>
          <w:szCs w:val="21"/>
        </w:rPr>
        <w:t>中国教育报</w:t>
      </w:r>
      <w:r w:rsidRPr="00E25954">
        <w:rPr>
          <w:rFonts w:ascii="Times New Roman" w:eastAsiaTheme="minorEastAsia" w:hAnsi="Times New Roman"/>
          <w:color w:val="000000"/>
          <w:kern w:val="0"/>
          <w:sz w:val="24"/>
          <w:szCs w:val="24"/>
        </w:rPr>
        <w:t>》</w:t>
      </w:r>
    </w:p>
    <w:p w:rsidR="00BA3455" w:rsidRPr="00BA3455" w:rsidRDefault="00BA3455" w:rsidP="00BA3455">
      <w:pPr>
        <w:widowControl/>
        <w:spacing w:line="360" w:lineRule="auto"/>
        <w:ind w:firstLineChars="200" w:firstLine="480"/>
        <w:jc w:val="left"/>
        <w:rPr>
          <w:rFonts w:ascii="Times New Roman" w:eastAsiaTheme="minorEastAsia" w:hAnsi="Times New Roman"/>
          <w:color w:val="000000"/>
          <w:kern w:val="0"/>
          <w:sz w:val="24"/>
          <w:szCs w:val="24"/>
        </w:rPr>
      </w:pPr>
      <w:r w:rsidRPr="00BA3455">
        <w:rPr>
          <w:rFonts w:ascii="Times New Roman" w:eastAsiaTheme="minorEastAsia" w:hAnsi="Times New Roman" w:hint="eastAsia"/>
          <w:color w:val="000000"/>
          <w:kern w:val="0"/>
          <w:sz w:val="24"/>
          <w:szCs w:val="24"/>
        </w:rPr>
        <w:t>在我国从制造大国向制造强国转变的背景下，如何激发高职学生的创新创业活力及创造力，培养他们的创新意识和创业精神，使其具备卓越能力、全面素质和健全人格，是高职院校面临的新课题。</w:t>
      </w:r>
    </w:p>
    <w:p w:rsidR="00BA3455" w:rsidRPr="001B36F4" w:rsidRDefault="00BA3455" w:rsidP="001B36F4">
      <w:pPr>
        <w:pStyle w:val="a6"/>
        <w:widowControl/>
        <w:numPr>
          <w:ilvl w:val="0"/>
          <w:numId w:val="7"/>
        </w:numPr>
        <w:spacing w:line="360" w:lineRule="auto"/>
        <w:ind w:firstLineChars="0"/>
        <w:jc w:val="left"/>
        <w:rPr>
          <w:rFonts w:ascii="Times New Roman" w:eastAsiaTheme="minorEastAsia" w:hAnsi="Times New Roman"/>
          <w:b/>
          <w:color w:val="000000"/>
          <w:kern w:val="0"/>
          <w:sz w:val="24"/>
          <w:szCs w:val="24"/>
        </w:rPr>
      </w:pPr>
      <w:r w:rsidRPr="001B36F4">
        <w:rPr>
          <w:rFonts w:ascii="Times New Roman" w:eastAsiaTheme="minorEastAsia" w:hAnsi="Times New Roman" w:hint="eastAsia"/>
          <w:b/>
          <w:color w:val="000000"/>
          <w:kern w:val="0"/>
          <w:sz w:val="24"/>
          <w:szCs w:val="24"/>
        </w:rPr>
        <w:t>创业教育的困惑</w:t>
      </w:r>
    </w:p>
    <w:p w:rsidR="00BA3455" w:rsidRPr="00BA3455" w:rsidRDefault="00BA3455" w:rsidP="00BA3455">
      <w:pPr>
        <w:widowControl/>
        <w:spacing w:line="360" w:lineRule="auto"/>
        <w:ind w:firstLineChars="200" w:firstLine="480"/>
        <w:jc w:val="left"/>
        <w:rPr>
          <w:rFonts w:ascii="Times New Roman" w:eastAsiaTheme="minorEastAsia" w:hAnsi="Times New Roman"/>
          <w:color w:val="000000"/>
          <w:kern w:val="0"/>
          <w:sz w:val="24"/>
          <w:szCs w:val="24"/>
        </w:rPr>
      </w:pPr>
      <w:r w:rsidRPr="00BA3455">
        <w:rPr>
          <w:rFonts w:ascii="Times New Roman" w:eastAsiaTheme="minorEastAsia" w:hAnsi="Times New Roman" w:hint="eastAsia"/>
          <w:color w:val="000000"/>
          <w:kern w:val="0"/>
          <w:sz w:val="24"/>
          <w:szCs w:val="24"/>
        </w:rPr>
        <w:t>近年来，高职院校的创业教育发展呈现风起云涌之势，从参与创业的学生数、开设的创业课程数，到高职学生创业意识、创业倾向、创业技能的提高，以及高职毕业生自主创业比例持续上升等，都可以看到高职创业教育的显著效果。</w:t>
      </w:r>
    </w:p>
    <w:p w:rsidR="00BA3455" w:rsidRPr="00BA3455" w:rsidRDefault="00BA3455" w:rsidP="00BA3455">
      <w:pPr>
        <w:widowControl/>
        <w:spacing w:line="360" w:lineRule="auto"/>
        <w:ind w:firstLineChars="200" w:firstLine="480"/>
        <w:jc w:val="left"/>
        <w:rPr>
          <w:rFonts w:ascii="Times New Roman" w:eastAsiaTheme="minorEastAsia" w:hAnsi="Times New Roman"/>
          <w:color w:val="000000"/>
          <w:kern w:val="0"/>
          <w:sz w:val="24"/>
          <w:szCs w:val="24"/>
        </w:rPr>
      </w:pPr>
      <w:r w:rsidRPr="00BA3455">
        <w:rPr>
          <w:rFonts w:ascii="Times New Roman" w:eastAsiaTheme="minorEastAsia" w:hAnsi="Times New Roman" w:hint="eastAsia"/>
          <w:color w:val="000000"/>
          <w:kern w:val="0"/>
          <w:sz w:val="24"/>
          <w:szCs w:val="24"/>
        </w:rPr>
        <w:t>然而，创业教育最重要的不在于培养创业者的数量，而在于提高人才培养质量。从总体来看，高职院校的创业教育还处于初级阶段，并没有形成系统、完善的创业教育体系，高职学生创业者的创业精神教育仍显薄弱，创业教育目标的功利性问题依然突出，人才质量呈现“平均分高、方差小”特征。</w:t>
      </w:r>
    </w:p>
    <w:p w:rsidR="00BA3455" w:rsidRPr="00BA3455" w:rsidRDefault="00BA3455" w:rsidP="00BA3455">
      <w:pPr>
        <w:widowControl/>
        <w:spacing w:line="360" w:lineRule="auto"/>
        <w:ind w:firstLineChars="200" w:firstLine="480"/>
        <w:jc w:val="left"/>
        <w:rPr>
          <w:rFonts w:ascii="Times New Roman" w:eastAsiaTheme="minorEastAsia" w:hAnsi="Times New Roman"/>
          <w:color w:val="000000"/>
          <w:kern w:val="0"/>
          <w:sz w:val="24"/>
          <w:szCs w:val="24"/>
        </w:rPr>
      </w:pPr>
      <w:r w:rsidRPr="00BA3455">
        <w:rPr>
          <w:rFonts w:ascii="Times New Roman" w:eastAsiaTheme="minorEastAsia" w:hAnsi="Times New Roman" w:hint="eastAsia"/>
          <w:color w:val="000000"/>
          <w:kern w:val="0"/>
          <w:sz w:val="24"/>
          <w:szCs w:val="24"/>
        </w:rPr>
        <w:t>具体分析高职创业教育的现状可以发现，不少学校</w:t>
      </w:r>
      <w:proofErr w:type="gramStart"/>
      <w:r w:rsidRPr="00BA3455">
        <w:rPr>
          <w:rFonts w:ascii="Times New Roman" w:eastAsiaTheme="minorEastAsia" w:hAnsi="Times New Roman" w:hint="eastAsia"/>
          <w:color w:val="000000"/>
          <w:kern w:val="0"/>
          <w:sz w:val="24"/>
          <w:szCs w:val="24"/>
        </w:rPr>
        <w:t>视创业</w:t>
      </w:r>
      <w:proofErr w:type="gramEnd"/>
      <w:r w:rsidRPr="00BA3455">
        <w:rPr>
          <w:rFonts w:ascii="Times New Roman" w:eastAsiaTheme="minorEastAsia" w:hAnsi="Times New Roman" w:hint="eastAsia"/>
          <w:color w:val="000000"/>
          <w:kern w:val="0"/>
          <w:sz w:val="24"/>
          <w:szCs w:val="24"/>
        </w:rPr>
        <w:t>教育为缓解就业压力的权宜之计，普遍拘泥于狭义创业的创业教育，重专业、轻素养，重视实践、技能教育，轻视创新意识、创业精神的培养，学生的理想信念、价值观塑造等往往成为创业教育的盲区。同时，创业教育呈精英化趋势，很多学校关注的仍然是少数人的创业活动，而非多数人的普及型创业教育，创业教育的实际成效十分有限。</w:t>
      </w:r>
    </w:p>
    <w:p w:rsidR="00BA3455" w:rsidRPr="001B36F4" w:rsidRDefault="00BA3455" w:rsidP="001B36F4">
      <w:pPr>
        <w:pStyle w:val="a6"/>
        <w:widowControl/>
        <w:numPr>
          <w:ilvl w:val="0"/>
          <w:numId w:val="7"/>
        </w:numPr>
        <w:spacing w:line="360" w:lineRule="auto"/>
        <w:ind w:firstLineChars="0"/>
        <w:jc w:val="left"/>
        <w:rPr>
          <w:rFonts w:ascii="Times New Roman" w:eastAsiaTheme="minorEastAsia" w:hAnsi="Times New Roman"/>
          <w:b/>
          <w:color w:val="000000"/>
          <w:kern w:val="0"/>
          <w:sz w:val="24"/>
          <w:szCs w:val="24"/>
        </w:rPr>
      </w:pPr>
      <w:r w:rsidRPr="001B36F4">
        <w:rPr>
          <w:rFonts w:ascii="Times New Roman" w:eastAsiaTheme="minorEastAsia" w:hAnsi="Times New Roman" w:hint="eastAsia"/>
          <w:b/>
          <w:color w:val="000000"/>
          <w:kern w:val="0"/>
          <w:sz w:val="24"/>
          <w:szCs w:val="24"/>
        </w:rPr>
        <w:t>创业教育的本质</w:t>
      </w:r>
    </w:p>
    <w:p w:rsidR="00BA3455" w:rsidRPr="00BA3455" w:rsidRDefault="00BA3455" w:rsidP="00BA3455">
      <w:pPr>
        <w:widowControl/>
        <w:spacing w:line="360" w:lineRule="auto"/>
        <w:ind w:firstLineChars="200" w:firstLine="480"/>
        <w:jc w:val="left"/>
        <w:rPr>
          <w:rFonts w:ascii="Times New Roman" w:eastAsiaTheme="minorEastAsia" w:hAnsi="Times New Roman"/>
          <w:color w:val="000000"/>
          <w:kern w:val="0"/>
          <w:sz w:val="24"/>
          <w:szCs w:val="24"/>
        </w:rPr>
      </w:pPr>
      <w:r w:rsidRPr="00BA3455">
        <w:rPr>
          <w:rFonts w:ascii="Times New Roman" w:eastAsiaTheme="minorEastAsia" w:hAnsi="Times New Roman" w:hint="eastAsia"/>
          <w:color w:val="000000"/>
          <w:kern w:val="0"/>
          <w:sz w:val="24"/>
          <w:szCs w:val="24"/>
        </w:rPr>
        <w:t>我国学者钱颖一在《大学的改革》中指出，创业能力的核心是创新意识和创业精神，创业教育的核心是启蒙学生的创造力，而这种创造力包括了创造性的精神、创造性的思维和创造性的能力。创新创业能力是一种综合性的能力，是创新意识、创业精神及创业者的素养修养、心理素质等的集合。</w:t>
      </w:r>
    </w:p>
    <w:p w:rsidR="00BA3455" w:rsidRPr="00BA3455" w:rsidRDefault="00BA3455" w:rsidP="00BA3455">
      <w:pPr>
        <w:widowControl/>
        <w:spacing w:line="360" w:lineRule="auto"/>
        <w:ind w:firstLineChars="200" w:firstLine="480"/>
        <w:jc w:val="left"/>
        <w:rPr>
          <w:rFonts w:ascii="Times New Roman" w:eastAsiaTheme="minorEastAsia" w:hAnsi="Times New Roman"/>
          <w:color w:val="000000"/>
          <w:kern w:val="0"/>
          <w:sz w:val="24"/>
          <w:szCs w:val="24"/>
        </w:rPr>
      </w:pPr>
      <w:r w:rsidRPr="00BA3455">
        <w:rPr>
          <w:rFonts w:ascii="Times New Roman" w:eastAsiaTheme="minorEastAsia" w:hAnsi="Times New Roman" w:hint="eastAsia"/>
          <w:color w:val="000000"/>
          <w:kern w:val="0"/>
          <w:sz w:val="24"/>
          <w:szCs w:val="24"/>
        </w:rPr>
        <w:t>美国、日本、德国等国家都建立了较完善的创业教育体系，并十分注重企业家精神的培养，如日本的创业教育直接就叫企业家教育。创业教育之父蒂蒙斯认为，学校的创业教育应该不同于社会上的以解决生存问题为目的的就业培训，更不是一种“企业家速成教育”，真正意义上的创业教育应当着眼于为未来的几代人设定“创业遗传代码”，以造就最具革命性的创业一代作为其基本价值取向。美国高校创业教育的“磁石模式”“辐射模式”均强调将创业教育做成全校性的普惠教育，倡导学生将创业精</w:t>
      </w:r>
      <w:r w:rsidRPr="00BA3455">
        <w:rPr>
          <w:rFonts w:ascii="Times New Roman" w:eastAsiaTheme="minorEastAsia" w:hAnsi="Times New Roman" w:hint="eastAsia"/>
          <w:color w:val="000000"/>
          <w:kern w:val="0"/>
          <w:sz w:val="24"/>
          <w:szCs w:val="24"/>
        </w:rPr>
        <w:lastRenderedPageBreak/>
        <w:t>神作为创业必备的“工具”，并由此涌现了一批与不同专业相结合的创业课程，如康奈尔大学的“创业精神与化学企业”“设计师的创业精神”“小型企业与法律”等。</w:t>
      </w:r>
    </w:p>
    <w:p w:rsidR="00BA3455" w:rsidRPr="00BA3455" w:rsidRDefault="00BA3455" w:rsidP="00BA3455">
      <w:pPr>
        <w:widowControl/>
        <w:spacing w:line="360" w:lineRule="auto"/>
        <w:ind w:firstLineChars="200" w:firstLine="480"/>
        <w:jc w:val="left"/>
        <w:rPr>
          <w:rFonts w:ascii="Times New Roman" w:eastAsiaTheme="minorEastAsia" w:hAnsi="Times New Roman"/>
          <w:color w:val="000000"/>
          <w:kern w:val="0"/>
          <w:sz w:val="24"/>
          <w:szCs w:val="24"/>
        </w:rPr>
      </w:pPr>
      <w:r w:rsidRPr="00BA3455">
        <w:rPr>
          <w:rFonts w:ascii="Times New Roman" w:eastAsiaTheme="minorEastAsia" w:hAnsi="Times New Roman" w:hint="eastAsia"/>
          <w:color w:val="000000"/>
          <w:kern w:val="0"/>
          <w:sz w:val="24"/>
          <w:szCs w:val="24"/>
        </w:rPr>
        <w:t>创业精神是创业理想产生的原动力，是创业成功的重要保证，直接影响创业者的创业意识和创业观念，无意识、观念模糊的创业必将使创业者无所作为。</w:t>
      </w:r>
    </w:p>
    <w:p w:rsidR="00BA3455" w:rsidRPr="001B36F4" w:rsidRDefault="00BA3455" w:rsidP="001B36F4">
      <w:pPr>
        <w:pStyle w:val="a6"/>
        <w:widowControl/>
        <w:numPr>
          <w:ilvl w:val="0"/>
          <w:numId w:val="7"/>
        </w:numPr>
        <w:spacing w:line="360" w:lineRule="auto"/>
        <w:ind w:firstLineChars="0"/>
        <w:jc w:val="left"/>
        <w:rPr>
          <w:rFonts w:ascii="Times New Roman" w:eastAsiaTheme="minorEastAsia" w:hAnsi="Times New Roman"/>
          <w:b/>
          <w:color w:val="000000"/>
          <w:kern w:val="0"/>
          <w:sz w:val="24"/>
          <w:szCs w:val="24"/>
        </w:rPr>
      </w:pPr>
      <w:r w:rsidRPr="001B36F4">
        <w:rPr>
          <w:rFonts w:ascii="Times New Roman" w:eastAsiaTheme="minorEastAsia" w:hAnsi="Times New Roman" w:hint="eastAsia"/>
          <w:b/>
          <w:color w:val="000000"/>
          <w:kern w:val="0"/>
          <w:sz w:val="24"/>
          <w:szCs w:val="24"/>
        </w:rPr>
        <w:t>通识教育的作为</w:t>
      </w:r>
    </w:p>
    <w:p w:rsidR="00BA3455" w:rsidRPr="00BA3455" w:rsidRDefault="00BA3455" w:rsidP="00BA3455">
      <w:pPr>
        <w:widowControl/>
        <w:spacing w:line="360" w:lineRule="auto"/>
        <w:ind w:firstLineChars="200" w:firstLine="480"/>
        <w:jc w:val="left"/>
        <w:rPr>
          <w:rFonts w:ascii="Times New Roman" w:eastAsiaTheme="minorEastAsia" w:hAnsi="Times New Roman"/>
          <w:color w:val="000000"/>
          <w:kern w:val="0"/>
          <w:sz w:val="24"/>
          <w:szCs w:val="24"/>
        </w:rPr>
      </w:pPr>
      <w:r w:rsidRPr="00BA3455">
        <w:rPr>
          <w:rFonts w:ascii="Times New Roman" w:eastAsiaTheme="minorEastAsia" w:hAnsi="Times New Roman" w:hint="eastAsia"/>
          <w:color w:val="000000"/>
          <w:kern w:val="0"/>
          <w:sz w:val="24"/>
          <w:szCs w:val="24"/>
        </w:rPr>
        <w:t>通识教育是广泛的非专业性教育，是以广博的跨专业的普遍知识为教学内容，以促进学生知、情、</w:t>
      </w:r>
      <w:proofErr w:type="gramStart"/>
      <w:r w:rsidRPr="00BA3455">
        <w:rPr>
          <w:rFonts w:ascii="Times New Roman" w:eastAsiaTheme="minorEastAsia" w:hAnsi="Times New Roman" w:hint="eastAsia"/>
          <w:color w:val="000000"/>
          <w:kern w:val="0"/>
          <w:sz w:val="24"/>
          <w:szCs w:val="24"/>
        </w:rPr>
        <w:t>意全面</w:t>
      </w:r>
      <w:proofErr w:type="gramEnd"/>
      <w:r w:rsidRPr="00BA3455">
        <w:rPr>
          <w:rFonts w:ascii="Times New Roman" w:eastAsiaTheme="minorEastAsia" w:hAnsi="Times New Roman" w:hint="eastAsia"/>
          <w:color w:val="000000"/>
          <w:kern w:val="0"/>
          <w:sz w:val="24"/>
          <w:szCs w:val="24"/>
        </w:rPr>
        <w:t>发展以及养成健全人格为目的的教育思想和实践。</w:t>
      </w:r>
    </w:p>
    <w:p w:rsidR="00BA3455" w:rsidRPr="00BA3455" w:rsidRDefault="00BA3455" w:rsidP="00BA3455">
      <w:pPr>
        <w:widowControl/>
        <w:spacing w:line="360" w:lineRule="auto"/>
        <w:ind w:firstLineChars="200" w:firstLine="480"/>
        <w:jc w:val="left"/>
        <w:rPr>
          <w:rFonts w:ascii="Times New Roman" w:eastAsiaTheme="minorEastAsia" w:hAnsi="Times New Roman"/>
          <w:color w:val="000000"/>
          <w:kern w:val="0"/>
          <w:sz w:val="24"/>
          <w:szCs w:val="24"/>
        </w:rPr>
      </w:pPr>
      <w:r w:rsidRPr="00BA3455">
        <w:rPr>
          <w:rFonts w:ascii="Times New Roman" w:eastAsiaTheme="minorEastAsia" w:hAnsi="Times New Roman" w:hint="eastAsia"/>
          <w:color w:val="000000"/>
          <w:kern w:val="0"/>
          <w:sz w:val="24"/>
          <w:szCs w:val="24"/>
        </w:rPr>
        <w:t>在世界著名的通识教育理论中，以</w:t>
      </w:r>
      <w:proofErr w:type="gramStart"/>
      <w:r w:rsidRPr="00BA3455">
        <w:rPr>
          <w:rFonts w:ascii="Times New Roman" w:eastAsiaTheme="minorEastAsia" w:hAnsi="Times New Roman" w:hint="eastAsia"/>
          <w:color w:val="000000"/>
          <w:kern w:val="0"/>
          <w:sz w:val="24"/>
          <w:szCs w:val="24"/>
        </w:rPr>
        <w:t>纽曼</w:t>
      </w:r>
      <w:proofErr w:type="gramEnd"/>
      <w:r w:rsidRPr="00BA3455">
        <w:rPr>
          <w:rFonts w:ascii="Times New Roman" w:eastAsiaTheme="minorEastAsia" w:hAnsi="Times New Roman" w:hint="eastAsia"/>
          <w:color w:val="000000"/>
          <w:kern w:val="0"/>
          <w:sz w:val="24"/>
          <w:szCs w:val="24"/>
        </w:rPr>
        <w:t>为代表的“永恒主义理论”强调，大学教育的目的就是大力开阔眼界、扭转思想观念、培养思维习惯；以杜威为代表的“进步主义理论”提出，教育即生活、学校即社会，强调通识教育是持续、终身的教育。我国的“通才教育”思想在近代高等教育产生之初就有，</w:t>
      </w:r>
      <w:r w:rsidRPr="00BA3455">
        <w:rPr>
          <w:rFonts w:ascii="Times New Roman" w:eastAsiaTheme="minorEastAsia" w:hAnsi="Times New Roman"/>
          <w:color w:val="000000"/>
          <w:kern w:val="0"/>
          <w:sz w:val="24"/>
          <w:szCs w:val="24"/>
        </w:rPr>
        <w:t xml:space="preserve">20 </w:t>
      </w:r>
      <w:r w:rsidRPr="00BA3455">
        <w:rPr>
          <w:rFonts w:ascii="Times New Roman" w:eastAsiaTheme="minorEastAsia" w:hAnsi="Times New Roman" w:hint="eastAsia"/>
          <w:color w:val="000000"/>
          <w:kern w:val="0"/>
          <w:sz w:val="24"/>
          <w:szCs w:val="24"/>
        </w:rPr>
        <w:t>世纪</w:t>
      </w:r>
      <w:r w:rsidRPr="00BA3455">
        <w:rPr>
          <w:rFonts w:ascii="Times New Roman" w:eastAsiaTheme="minorEastAsia" w:hAnsi="Times New Roman"/>
          <w:color w:val="000000"/>
          <w:kern w:val="0"/>
          <w:sz w:val="24"/>
          <w:szCs w:val="24"/>
        </w:rPr>
        <w:t xml:space="preserve">80 </w:t>
      </w:r>
      <w:r w:rsidRPr="00BA3455">
        <w:rPr>
          <w:rFonts w:ascii="Times New Roman" w:eastAsiaTheme="minorEastAsia" w:hAnsi="Times New Roman" w:hint="eastAsia"/>
          <w:color w:val="000000"/>
          <w:kern w:val="0"/>
          <w:sz w:val="24"/>
          <w:szCs w:val="24"/>
        </w:rPr>
        <w:t>年代以杨叔子等为代表的一批国内学者开始了通识教育研究，提出文理兼修概念，强调通识教育对于全面提高大学生素质、精神文明建设和社会综合发展的价值与意义，倡导创业教育应成为通识教育的一部分，创业教育是其他通识教育课程的基础等。</w:t>
      </w:r>
    </w:p>
    <w:p w:rsidR="00BA3455" w:rsidRPr="00BA3455" w:rsidRDefault="00BA3455" w:rsidP="00BA3455">
      <w:pPr>
        <w:widowControl/>
        <w:spacing w:line="360" w:lineRule="auto"/>
        <w:ind w:firstLineChars="200" w:firstLine="480"/>
        <w:jc w:val="left"/>
        <w:rPr>
          <w:rFonts w:ascii="Times New Roman" w:eastAsiaTheme="minorEastAsia" w:hAnsi="Times New Roman"/>
          <w:color w:val="000000"/>
          <w:kern w:val="0"/>
          <w:sz w:val="24"/>
          <w:szCs w:val="24"/>
        </w:rPr>
      </w:pPr>
      <w:r w:rsidRPr="00BA3455">
        <w:rPr>
          <w:rFonts w:ascii="Times New Roman" w:eastAsiaTheme="minorEastAsia" w:hAnsi="Times New Roman" w:hint="eastAsia"/>
          <w:color w:val="000000"/>
          <w:kern w:val="0"/>
          <w:sz w:val="24"/>
          <w:szCs w:val="24"/>
        </w:rPr>
        <w:t>相对于专业教育，通识教育渗透着价值、信仰、品格、道德、审美等内涵，通识课程更侧重学生人格和心智的成熟，着眼于人的主体性发展。具体地说，就是通过实施通识教育，帮助高职学生树立正确的创业理想和信念，将传统的外在“激励”转化为高职学生内在的自我“激励”，使他们不自觉、不系统的创业理想上升为自觉、明晰和稳定的信念，使空谈、幻想变成切合实际的科学的创业理想，使一时的冲动变成稳定的信念，</w:t>
      </w:r>
      <w:proofErr w:type="gramStart"/>
      <w:r w:rsidRPr="00BA3455">
        <w:rPr>
          <w:rFonts w:ascii="Times New Roman" w:eastAsiaTheme="minorEastAsia" w:hAnsi="Times New Roman" w:hint="eastAsia"/>
          <w:color w:val="000000"/>
          <w:kern w:val="0"/>
          <w:sz w:val="24"/>
          <w:szCs w:val="24"/>
        </w:rPr>
        <w:t>将种种</w:t>
      </w:r>
      <w:proofErr w:type="gramEnd"/>
      <w:r w:rsidRPr="00BA3455">
        <w:rPr>
          <w:rFonts w:ascii="Times New Roman" w:eastAsiaTheme="minorEastAsia" w:hAnsi="Times New Roman" w:hint="eastAsia"/>
          <w:color w:val="000000"/>
          <w:kern w:val="0"/>
          <w:sz w:val="24"/>
          <w:szCs w:val="24"/>
        </w:rPr>
        <w:t>心理障碍转化为理智支配的执着追求，</w:t>
      </w:r>
    </w:p>
    <w:p w:rsidR="00BA3455" w:rsidRPr="00BA3455" w:rsidRDefault="00BA3455" w:rsidP="00BA3455">
      <w:pPr>
        <w:widowControl/>
        <w:spacing w:line="360" w:lineRule="auto"/>
        <w:ind w:firstLineChars="200" w:firstLine="480"/>
        <w:jc w:val="left"/>
        <w:rPr>
          <w:rFonts w:ascii="Times New Roman" w:eastAsiaTheme="minorEastAsia" w:hAnsi="Times New Roman"/>
          <w:color w:val="000000"/>
          <w:kern w:val="0"/>
          <w:sz w:val="24"/>
          <w:szCs w:val="24"/>
        </w:rPr>
      </w:pPr>
      <w:r w:rsidRPr="00BA3455">
        <w:rPr>
          <w:rFonts w:ascii="Times New Roman" w:eastAsiaTheme="minorEastAsia" w:hAnsi="Times New Roman" w:hint="eastAsia"/>
          <w:color w:val="000000"/>
          <w:kern w:val="0"/>
          <w:sz w:val="24"/>
          <w:szCs w:val="24"/>
        </w:rPr>
        <w:t>包括有效克服创业者个人或组织的狭隘和短视，使高职学生创业者能够坚持初心为自己的理想奋斗，真正成为有理想、有境界、有责任感的创业者。</w:t>
      </w:r>
    </w:p>
    <w:p w:rsidR="00FE3B57" w:rsidRDefault="00BA3455" w:rsidP="00BA3455">
      <w:pPr>
        <w:widowControl/>
        <w:spacing w:line="360" w:lineRule="auto"/>
        <w:ind w:firstLineChars="200" w:firstLine="480"/>
        <w:jc w:val="left"/>
        <w:rPr>
          <w:rFonts w:ascii="Times New Roman" w:eastAsiaTheme="minorEastAsia" w:hAnsi="Times New Roman"/>
          <w:color w:val="000000"/>
          <w:kern w:val="0"/>
          <w:sz w:val="24"/>
          <w:szCs w:val="24"/>
        </w:rPr>
      </w:pPr>
      <w:r w:rsidRPr="00BA3455">
        <w:rPr>
          <w:rFonts w:ascii="Times New Roman" w:eastAsiaTheme="minorEastAsia" w:hAnsi="Times New Roman" w:hint="eastAsia"/>
          <w:color w:val="000000"/>
          <w:kern w:val="0"/>
          <w:sz w:val="24"/>
          <w:szCs w:val="24"/>
        </w:rPr>
        <w:t>如何跳脱狭义创业及就业指标的束缚，从“就业教育”走向真正的“创业教育”，着眼创新意识和创业精神的培养，在创新创业现实与创业精神之间架起一座桥梁，或许正是通识教育的“新作为”。也就是说，建构以通识教育为指导的创业教育教学体系及渗透通识理念的教材体系、课程设计等，充分发挥通识教育“无用”知识的有用性，显得比任何时候都更加重要。</w:t>
      </w:r>
    </w:p>
    <w:p w:rsidR="001869DE" w:rsidRDefault="001869DE" w:rsidP="00BA3455">
      <w:pPr>
        <w:widowControl/>
        <w:spacing w:line="360" w:lineRule="auto"/>
        <w:ind w:firstLineChars="200" w:firstLine="480"/>
        <w:jc w:val="left"/>
        <w:rPr>
          <w:rFonts w:ascii="Times New Roman" w:eastAsiaTheme="minorEastAsia" w:hAnsi="Times New Roman" w:hint="eastAsia"/>
          <w:color w:val="000000"/>
          <w:kern w:val="0"/>
          <w:sz w:val="24"/>
          <w:szCs w:val="24"/>
        </w:rPr>
      </w:pPr>
    </w:p>
    <w:p w:rsidR="00BA3455" w:rsidRPr="00BA3455" w:rsidRDefault="00BA3455" w:rsidP="00BA3455">
      <w:pPr>
        <w:widowControl/>
        <w:spacing w:line="360" w:lineRule="auto"/>
        <w:jc w:val="left"/>
        <w:rPr>
          <w:rFonts w:ascii="Times New Roman" w:eastAsiaTheme="minorEastAsia" w:hAnsi="Times New Roman"/>
          <w:color w:val="000000"/>
          <w:kern w:val="0"/>
          <w:sz w:val="24"/>
          <w:szCs w:val="24"/>
        </w:rPr>
      </w:pPr>
    </w:p>
    <w:p w:rsidR="00D66957" w:rsidRPr="00D2362B" w:rsidRDefault="00D66957" w:rsidP="00D2362B">
      <w:pPr>
        <w:pStyle w:val="1"/>
      </w:pPr>
      <w:bookmarkStart w:id="1" w:name="_Toc486250586"/>
      <w:r w:rsidRPr="00D2362B">
        <w:rPr>
          <w:rFonts w:hint="eastAsia"/>
        </w:rPr>
        <w:lastRenderedPageBreak/>
        <w:t>浙江：</w:t>
      </w:r>
      <w:proofErr w:type="gramStart"/>
      <w:r w:rsidRPr="00D2362B">
        <w:rPr>
          <w:rFonts w:hint="eastAsia"/>
        </w:rPr>
        <w:t>打出思政育人</w:t>
      </w:r>
      <w:proofErr w:type="gramEnd"/>
      <w:r w:rsidRPr="00D2362B">
        <w:rPr>
          <w:rFonts w:hint="eastAsia"/>
        </w:rPr>
        <w:t>“组合拳”</w:t>
      </w:r>
      <w:bookmarkEnd w:id="1"/>
    </w:p>
    <w:p w:rsidR="00AC2E08" w:rsidRPr="00BF34DB" w:rsidRDefault="00AC2E08" w:rsidP="00C07F0A">
      <w:pPr>
        <w:widowControl/>
        <w:spacing w:afterLines="50" w:after="156" w:line="360" w:lineRule="auto"/>
        <w:ind w:firstLineChars="200" w:firstLine="480"/>
        <w:jc w:val="center"/>
        <w:rPr>
          <w:rFonts w:ascii="Times New Roman" w:eastAsiaTheme="minorEastAsia" w:hAnsi="Times New Roman"/>
          <w:color w:val="000000"/>
          <w:kern w:val="0"/>
          <w:sz w:val="24"/>
          <w:szCs w:val="24"/>
        </w:rPr>
      </w:pPr>
      <w:r w:rsidRPr="00BF34DB">
        <w:rPr>
          <w:rFonts w:ascii="Times New Roman" w:eastAsiaTheme="minorEastAsia" w:hAnsi="Times New Roman"/>
          <w:color w:val="000000"/>
          <w:kern w:val="0"/>
          <w:sz w:val="24"/>
          <w:szCs w:val="24"/>
        </w:rPr>
        <w:t>作者：</w:t>
      </w:r>
      <w:r w:rsidR="00D66957">
        <w:rPr>
          <w:rFonts w:ascii="宋体" w:hAnsiTheme="minorHAnsi" w:cs="宋体" w:hint="eastAsia"/>
          <w:kern w:val="0"/>
          <w:sz w:val="24"/>
          <w:szCs w:val="24"/>
        </w:rPr>
        <w:t>焦以璇、蒋亦丰</w:t>
      </w:r>
      <w:r w:rsidR="00BF34DB">
        <w:rPr>
          <w:rFonts w:ascii="Times New Roman" w:eastAsiaTheme="minorEastAsia" w:hAnsi="Times New Roman" w:hint="eastAsia"/>
          <w:color w:val="000000"/>
          <w:kern w:val="0"/>
          <w:sz w:val="24"/>
          <w:szCs w:val="24"/>
        </w:rPr>
        <w:t xml:space="preserve">    </w:t>
      </w:r>
      <w:r w:rsidRPr="00BF34DB">
        <w:rPr>
          <w:rFonts w:ascii="Times New Roman" w:eastAsiaTheme="minorEastAsia" w:hAnsi="Times New Roman"/>
          <w:color w:val="000000"/>
          <w:kern w:val="0"/>
          <w:sz w:val="24"/>
          <w:szCs w:val="24"/>
        </w:rPr>
        <w:t>时间：</w:t>
      </w:r>
      <w:r w:rsidRPr="00BF34DB">
        <w:rPr>
          <w:rFonts w:ascii="Times New Roman" w:eastAsiaTheme="minorEastAsia" w:hAnsi="Times New Roman"/>
          <w:color w:val="000000"/>
          <w:kern w:val="0"/>
          <w:sz w:val="24"/>
          <w:szCs w:val="24"/>
        </w:rPr>
        <w:t>2017</w:t>
      </w:r>
      <w:r w:rsidRPr="00BF34DB">
        <w:rPr>
          <w:rFonts w:ascii="Times New Roman" w:eastAsiaTheme="minorEastAsia" w:hAnsi="Times New Roman"/>
          <w:color w:val="000000"/>
          <w:kern w:val="0"/>
          <w:sz w:val="24"/>
          <w:szCs w:val="24"/>
        </w:rPr>
        <w:t>年</w:t>
      </w:r>
      <w:r w:rsidR="00D66957">
        <w:rPr>
          <w:rFonts w:ascii="Times New Roman" w:eastAsiaTheme="minorEastAsia" w:hAnsi="Times New Roman"/>
          <w:color w:val="000000"/>
          <w:kern w:val="0"/>
          <w:sz w:val="24"/>
          <w:szCs w:val="24"/>
        </w:rPr>
        <w:t>6</w:t>
      </w:r>
      <w:r w:rsidR="00D66957">
        <w:rPr>
          <w:rFonts w:ascii="Times New Roman" w:eastAsiaTheme="minorEastAsia" w:hAnsi="Times New Roman" w:hint="eastAsia"/>
          <w:color w:val="000000"/>
          <w:kern w:val="0"/>
          <w:sz w:val="24"/>
          <w:szCs w:val="24"/>
        </w:rPr>
        <w:t>月</w:t>
      </w:r>
      <w:r w:rsidR="00D66957">
        <w:rPr>
          <w:rFonts w:ascii="Times New Roman" w:eastAsiaTheme="minorEastAsia" w:hAnsi="Times New Roman" w:hint="eastAsia"/>
          <w:color w:val="000000"/>
          <w:kern w:val="0"/>
          <w:sz w:val="24"/>
          <w:szCs w:val="24"/>
        </w:rPr>
        <w:t>1</w:t>
      </w:r>
      <w:r w:rsidR="00D66957">
        <w:rPr>
          <w:rFonts w:ascii="Times New Roman" w:eastAsiaTheme="minorEastAsia" w:hAnsi="Times New Roman" w:hint="eastAsia"/>
          <w:color w:val="000000"/>
          <w:kern w:val="0"/>
          <w:sz w:val="24"/>
          <w:szCs w:val="24"/>
        </w:rPr>
        <w:t>日</w:t>
      </w:r>
      <w:r w:rsidR="00BF34DB">
        <w:rPr>
          <w:rFonts w:ascii="Times New Roman" w:eastAsiaTheme="minorEastAsia" w:hAnsi="Times New Roman" w:hint="eastAsia"/>
          <w:color w:val="000000"/>
          <w:kern w:val="0"/>
          <w:sz w:val="24"/>
          <w:szCs w:val="24"/>
        </w:rPr>
        <w:t xml:space="preserve">    </w:t>
      </w:r>
      <w:r w:rsidRPr="00BF34DB">
        <w:rPr>
          <w:rFonts w:ascii="Times New Roman" w:eastAsiaTheme="minorEastAsia" w:hAnsi="Times New Roman"/>
          <w:color w:val="000000"/>
          <w:kern w:val="0"/>
          <w:sz w:val="24"/>
          <w:szCs w:val="24"/>
        </w:rPr>
        <w:t>摘自：《</w:t>
      </w:r>
      <w:r w:rsidR="00D66957">
        <w:rPr>
          <w:rFonts w:ascii="宋体" w:hAnsiTheme="minorHAnsi" w:cs="宋体" w:hint="eastAsia"/>
          <w:kern w:val="0"/>
          <w:szCs w:val="21"/>
        </w:rPr>
        <w:t>中国教育报</w:t>
      </w:r>
      <w:r w:rsidRPr="00BF34DB">
        <w:rPr>
          <w:rFonts w:ascii="Times New Roman" w:eastAsiaTheme="minorEastAsia" w:hAnsi="Times New Roman"/>
          <w:color w:val="000000"/>
          <w:kern w:val="0"/>
          <w:sz w:val="24"/>
          <w:szCs w:val="24"/>
        </w:rPr>
        <w:t>》</w:t>
      </w:r>
    </w:p>
    <w:p w:rsidR="00D66957" w:rsidRPr="00D66957" w:rsidRDefault="00D66957" w:rsidP="00C07F0A">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浙江省高校思政工作</w:t>
      </w:r>
      <w:r w:rsidR="006650E2">
        <w:rPr>
          <w:rFonts w:ascii="Times New Roman" w:eastAsiaTheme="minorEastAsia" w:hAnsi="Times New Roman" w:hint="eastAsia"/>
          <w:sz w:val="24"/>
          <w:szCs w:val="24"/>
        </w:rPr>
        <w:t>开展了</w:t>
      </w:r>
      <w:r w:rsidR="006650E2">
        <w:rPr>
          <w:rFonts w:ascii="Times New Roman" w:eastAsiaTheme="minorEastAsia" w:hAnsi="Times New Roman"/>
          <w:sz w:val="24"/>
          <w:szCs w:val="24"/>
        </w:rPr>
        <w:t>一系列的</w:t>
      </w:r>
      <w:r w:rsidRPr="00D66957">
        <w:rPr>
          <w:rFonts w:ascii="Times New Roman" w:eastAsiaTheme="minorEastAsia" w:hAnsi="Times New Roman" w:hint="eastAsia"/>
          <w:sz w:val="24"/>
          <w:szCs w:val="24"/>
        </w:rPr>
        <w:t>改革创新。从</w:t>
      </w:r>
      <w:r w:rsidRPr="00D66957">
        <w:rPr>
          <w:rFonts w:ascii="Times New Roman" w:eastAsiaTheme="minorEastAsia" w:hAnsi="Times New Roman"/>
          <w:sz w:val="24"/>
          <w:szCs w:val="24"/>
        </w:rPr>
        <w:t xml:space="preserve">2005 </w:t>
      </w:r>
      <w:r w:rsidRPr="00D66957">
        <w:rPr>
          <w:rFonts w:ascii="Times New Roman" w:eastAsiaTheme="minorEastAsia" w:hAnsi="Times New Roman" w:hint="eastAsia"/>
          <w:sz w:val="24"/>
          <w:szCs w:val="24"/>
        </w:rPr>
        <w:t>年起，历任省委、省政府领导为大学生作形势政策报告</w:t>
      </w:r>
      <w:r w:rsidRPr="00D66957">
        <w:rPr>
          <w:rFonts w:ascii="Times New Roman" w:eastAsiaTheme="minorEastAsia" w:hAnsi="Times New Roman"/>
          <w:sz w:val="24"/>
          <w:szCs w:val="24"/>
        </w:rPr>
        <w:t xml:space="preserve">270 </w:t>
      </w:r>
      <w:r w:rsidRPr="00D66957">
        <w:rPr>
          <w:rFonts w:ascii="Times New Roman" w:eastAsiaTheme="minorEastAsia" w:hAnsi="Times New Roman" w:hint="eastAsia"/>
          <w:sz w:val="24"/>
          <w:szCs w:val="24"/>
        </w:rPr>
        <w:t>多场次；组织</w:t>
      </w:r>
      <w:r w:rsidRPr="00D66957">
        <w:rPr>
          <w:rFonts w:ascii="Times New Roman" w:eastAsiaTheme="minorEastAsia" w:hAnsi="Times New Roman"/>
          <w:sz w:val="24"/>
          <w:szCs w:val="24"/>
        </w:rPr>
        <w:t xml:space="preserve">2300 </w:t>
      </w:r>
      <w:r w:rsidRPr="00D66957">
        <w:rPr>
          <w:rFonts w:ascii="Times New Roman" w:eastAsiaTheme="minorEastAsia" w:hAnsi="Times New Roman" w:hint="eastAsia"/>
          <w:sz w:val="24"/>
          <w:szCs w:val="24"/>
        </w:rPr>
        <w:t>多名辅导员进驻学生公寓，每年干部教师走访学生寝室超过</w:t>
      </w:r>
      <w:r w:rsidRPr="00D66957">
        <w:rPr>
          <w:rFonts w:ascii="Times New Roman" w:eastAsiaTheme="minorEastAsia" w:hAnsi="Times New Roman"/>
          <w:sz w:val="24"/>
          <w:szCs w:val="24"/>
        </w:rPr>
        <w:t xml:space="preserve">14 </w:t>
      </w:r>
      <w:proofErr w:type="gramStart"/>
      <w:r w:rsidRPr="00D66957">
        <w:rPr>
          <w:rFonts w:ascii="Times New Roman" w:eastAsiaTheme="minorEastAsia" w:hAnsi="Times New Roman" w:hint="eastAsia"/>
          <w:sz w:val="24"/>
          <w:szCs w:val="24"/>
        </w:rPr>
        <w:t>万人次</w:t>
      </w:r>
      <w:proofErr w:type="gramEnd"/>
      <w:r w:rsidRPr="00D66957">
        <w:rPr>
          <w:rFonts w:ascii="Times New Roman" w:eastAsiaTheme="minorEastAsia" w:hAnsi="Times New Roman" w:hint="eastAsia"/>
          <w:sz w:val="24"/>
          <w:szCs w:val="24"/>
        </w:rPr>
        <w:t>；建设大学生思想政治教育主题网站</w:t>
      </w:r>
      <w:r w:rsidRPr="00D66957">
        <w:rPr>
          <w:rFonts w:ascii="Times New Roman" w:eastAsiaTheme="minorEastAsia" w:hAnsi="Times New Roman"/>
          <w:sz w:val="24"/>
          <w:szCs w:val="24"/>
        </w:rPr>
        <w:t xml:space="preserve">1440 </w:t>
      </w:r>
      <w:proofErr w:type="gramStart"/>
      <w:r w:rsidRPr="00D66957">
        <w:rPr>
          <w:rFonts w:ascii="Times New Roman" w:eastAsiaTheme="minorEastAsia" w:hAnsi="Times New Roman" w:hint="eastAsia"/>
          <w:sz w:val="24"/>
          <w:szCs w:val="24"/>
        </w:rPr>
        <w:t>个</w:t>
      </w:r>
      <w:proofErr w:type="gramEnd"/>
      <w:r w:rsidRPr="00D66957">
        <w:rPr>
          <w:rFonts w:ascii="Times New Roman" w:eastAsiaTheme="minorEastAsia" w:hAnsi="Times New Roman" w:hint="eastAsia"/>
          <w:sz w:val="24"/>
          <w:szCs w:val="24"/>
        </w:rPr>
        <w:t>；建设校园文化品牌超过</w:t>
      </w:r>
      <w:r w:rsidRPr="00D66957">
        <w:rPr>
          <w:rFonts w:ascii="Times New Roman" w:eastAsiaTheme="minorEastAsia" w:hAnsi="Times New Roman"/>
          <w:sz w:val="24"/>
          <w:szCs w:val="24"/>
        </w:rPr>
        <w:t xml:space="preserve">1000 </w:t>
      </w:r>
      <w:r w:rsidRPr="00D66957">
        <w:rPr>
          <w:rFonts w:ascii="Times New Roman" w:eastAsiaTheme="minorEastAsia" w:hAnsi="Times New Roman" w:hint="eastAsia"/>
          <w:sz w:val="24"/>
          <w:szCs w:val="24"/>
        </w:rPr>
        <w:t>多个；</w:t>
      </w:r>
      <w:r w:rsidRPr="00D66957">
        <w:rPr>
          <w:rFonts w:ascii="Times New Roman" w:eastAsiaTheme="minorEastAsia" w:hAnsi="Times New Roman"/>
          <w:sz w:val="24"/>
          <w:szCs w:val="24"/>
        </w:rPr>
        <w:t xml:space="preserve">2016 </w:t>
      </w:r>
      <w:r w:rsidRPr="00D66957">
        <w:rPr>
          <w:rFonts w:ascii="Times New Roman" w:eastAsiaTheme="minorEastAsia" w:hAnsi="Times New Roman" w:hint="eastAsia"/>
          <w:sz w:val="24"/>
          <w:szCs w:val="24"/>
        </w:rPr>
        <w:t>年大学生对</w:t>
      </w:r>
      <w:proofErr w:type="gramStart"/>
      <w:r w:rsidRPr="00D66957">
        <w:rPr>
          <w:rFonts w:ascii="Times New Roman" w:eastAsiaTheme="minorEastAsia" w:hAnsi="Times New Roman" w:hint="eastAsia"/>
          <w:sz w:val="24"/>
          <w:szCs w:val="24"/>
        </w:rPr>
        <w:t>思政课</w:t>
      </w:r>
      <w:proofErr w:type="gramEnd"/>
      <w:r w:rsidRPr="00D66957">
        <w:rPr>
          <w:rFonts w:ascii="Times New Roman" w:eastAsiaTheme="minorEastAsia" w:hAnsi="Times New Roman" w:hint="eastAsia"/>
          <w:sz w:val="24"/>
          <w:szCs w:val="24"/>
        </w:rPr>
        <w:t>的满意度由</w:t>
      </w:r>
      <w:r w:rsidRPr="00D66957">
        <w:rPr>
          <w:rFonts w:ascii="Times New Roman" w:eastAsiaTheme="minorEastAsia" w:hAnsi="Times New Roman"/>
          <w:sz w:val="24"/>
          <w:szCs w:val="24"/>
        </w:rPr>
        <w:t xml:space="preserve">2013 </w:t>
      </w:r>
      <w:r w:rsidRPr="00D66957">
        <w:rPr>
          <w:rFonts w:ascii="Times New Roman" w:eastAsiaTheme="minorEastAsia" w:hAnsi="Times New Roman" w:hint="eastAsia"/>
          <w:sz w:val="24"/>
          <w:szCs w:val="24"/>
        </w:rPr>
        <w:t>年的</w:t>
      </w:r>
      <w:r w:rsidRPr="00D66957">
        <w:rPr>
          <w:rFonts w:ascii="Times New Roman" w:eastAsiaTheme="minorEastAsia" w:hAnsi="Times New Roman"/>
          <w:sz w:val="24"/>
          <w:szCs w:val="24"/>
        </w:rPr>
        <w:t>68.77%</w:t>
      </w:r>
      <w:r w:rsidRPr="00D66957">
        <w:rPr>
          <w:rFonts w:ascii="Times New Roman" w:eastAsiaTheme="minorEastAsia" w:hAnsi="Times New Roman" w:hint="eastAsia"/>
          <w:sz w:val="24"/>
          <w:szCs w:val="24"/>
        </w:rPr>
        <w:t>提升到</w:t>
      </w:r>
      <w:r w:rsidRPr="00D66957">
        <w:rPr>
          <w:rFonts w:ascii="Times New Roman" w:eastAsiaTheme="minorEastAsia" w:hAnsi="Times New Roman"/>
          <w:sz w:val="24"/>
          <w:szCs w:val="24"/>
        </w:rPr>
        <w:t>82.6%</w:t>
      </w:r>
      <w:r w:rsidRPr="00D66957">
        <w:rPr>
          <w:rFonts w:ascii="Times New Roman" w:eastAsiaTheme="minorEastAsia" w:hAnsi="Times New Roman" w:hint="eastAsia"/>
          <w:sz w:val="24"/>
          <w:szCs w:val="24"/>
        </w:rPr>
        <w:t>。从课堂内到课堂外，从教室到寝室，浙江省将思想政治教育融入教书育人全过程，打出了一套思政工作“组合拳”。</w:t>
      </w:r>
    </w:p>
    <w:p w:rsidR="00D66957" w:rsidRPr="00D66957" w:rsidRDefault="00D66957" w:rsidP="00C07F0A">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近日，记者跟随教育部媒体采访团走进浙江几所高校，近距离感受到了</w:t>
      </w:r>
      <w:proofErr w:type="gramStart"/>
      <w:r w:rsidRPr="00D66957">
        <w:rPr>
          <w:rFonts w:ascii="Times New Roman" w:eastAsiaTheme="minorEastAsia" w:hAnsi="Times New Roman" w:hint="eastAsia"/>
          <w:sz w:val="24"/>
          <w:szCs w:val="24"/>
        </w:rPr>
        <w:t>思政教育</w:t>
      </w:r>
      <w:proofErr w:type="gramEnd"/>
      <w:r w:rsidRPr="00D66957">
        <w:rPr>
          <w:rFonts w:ascii="Times New Roman" w:eastAsiaTheme="minorEastAsia" w:hAnsi="Times New Roman" w:hint="eastAsia"/>
          <w:sz w:val="24"/>
          <w:szCs w:val="24"/>
        </w:rPr>
        <w:t>在高校学子中的“高人气”。</w:t>
      </w:r>
    </w:p>
    <w:p w:rsidR="00D66957" w:rsidRPr="001B36F4" w:rsidRDefault="00D66957" w:rsidP="001B36F4">
      <w:pPr>
        <w:pStyle w:val="a6"/>
        <w:numPr>
          <w:ilvl w:val="0"/>
          <w:numId w:val="6"/>
        </w:numPr>
        <w:spacing w:line="360" w:lineRule="auto"/>
        <w:ind w:firstLineChars="0"/>
        <w:rPr>
          <w:rFonts w:ascii="Times New Roman" w:eastAsiaTheme="minorEastAsia" w:hAnsi="Times New Roman"/>
          <w:b/>
          <w:sz w:val="24"/>
          <w:szCs w:val="24"/>
        </w:rPr>
      </w:pPr>
      <w:r w:rsidRPr="001B36F4">
        <w:rPr>
          <w:rFonts w:ascii="Times New Roman" w:eastAsiaTheme="minorEastAsia" w:hAnsi="Times New Roman" w:hint="eastAsia"/>
          <w:b/>
          <w:sz w:val="24"/>
          <w:szCs w:val="24"/>
        </w:rPr>
        <w:t>从“思政课堂”到“课程思政”</w:t>
      </w:r>
    </w:p>
    <w:p w:rsidR="00D66957" w:rsidRPr="00D66957" w:rsidRDefault="00D66957" w:rsidP="00C07F0A">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从</w:t>
      </w:r>
      <w:r w:rsidRPr="00D66957">
        <w:rPr>
          <w:rFonts w:ascii="Times New Roman" w:eastAsiaTheme="minorEastAsia" w:hAnsi="Times New Roman"/>
          <w:sz w:val="24"/>
          <w:szCs w:val="24"/>
        </w:rPr>
        <w:t xml:space="preserve">2014 </w:t>
      </w:r>
      <w:r w:rsidRPr="00D66957">
        <w:rPr>
          <w:rFonts w:ascii="Times New Roman" w:eastAsiaTheme="minorEastAsia" w:hAnsi="Times New Roman" w:hint="eastAsia"/>
          <w:sz w:val="24"/>
          <w:szCs w:val="24"/>
        </w:rPr>
        <w:t>年开始，浙江省推进高校</w:t>
      </w:r>
      <w:proofErr w:type="gramStart"/>
      <w:r w:rsidRPr="00D66957">
        <w:rPr>
          <w:rFonts w:ascii="Times New Roman" w:eastAsiaTheme="minorEastAsia" w:hAnsi="Times New Roman" w:hint="eastAsia"/>
          <w:sz w:val="24"/>
          <w:szCs w:val="24"/>
        </w:rPr>
        <w:t>思政理论</w:t>
      </w:r>
      <w:proofErr w:type="gramEnd"/>
      <w:r w:rsidRPr="00D66957">
        <w:rPr>
          <w:rFonts w:ascii="Times New Roman" w:eastAsiaTheme="minorEastAsia" w:hAnsi="Times New Roman" w:hint="eastAsia"/>
          <w:sz w:val="24"/>
          <w:szCs w:val="24"/>
        </w:rPr>
        <w:t>课改革，推出了以改进课堂教学、提高教师素质等为重点的“双十”举措，通过一系列改革，</w:t>
      </w:r>
      <w:proofErr w:type="gramStart"/>
      <w:r w:rsidRPr="00D66957">
        <w:rPr>
          <w:rFonts w:ascii="Times New Roman" w:eastAsiaTheme="minorEastAsia" w:hAnsi="Times New Roman" w:hint="eastAsia"/>
          <w:sz w:val="24"/>
          <w:szCs w:val="24"/>
        </w:rPr>
        <w:t>激活思政课堂</w:t>
      </w:r>
      <w:proofErr w:type="gramEnd"/>
      <w:r w:rsidRPr="00D66957">
        <w:rPr>
          <w:rFonts w:ascii="Times New Roman" w:eastAsiaTheme="minorEastAsia" w:hAnsi="Times New Roman" w:hint="eastAsia"/>
          <w:sz w:val="24"/>
          <w:szCs w:val="24"/>
        </w:rPr>
        <w:t>。</w:t>
      </w:r>
    </w:p>
    <w:p w:rsidR="00D66957" w:rsidRPr="00D66957" w:rsidRDefault="006650E2" w:rsidP="00C07F0A">
      <w:pPr>
        <w:spacing w:line="360" w:lineRule="auto"/>
        <w:ind w:firstLineChars="200" w:firstLine="482"/>
        <w:rPr>
          <w:rFonts w:ascii="Times New Roman" w:eastAsiaTheme="minorEastAsia" w:hAnsi="Times New Roman"/>
          <w:sz w:val="24"/>
          <w:szCs w:val="24"/>
        </w:rPr>
      </w:pPr>
      <w:r w:rsidRPr="006650E2">
        <w:rPr>
          <w:rFonts w:ascii="Times New Roman" w:eastAsiaTheme="minorEastAsia" w:hAnsi="Times New Roman" w:hint="eastAsia"/>
          <w:b/>
          <w:sz w:val="24"/>
          <w:szCs w:val="24"/>
        </w:rPr>
        <w:t>激发学生的兴趣点</w:t>
      </w:r>
      <w:r>
        <w:rPr>
          <w:rFonts w:ascii="Times New Roman" w:eastAsiaTheme="minorEastAsia" w:hAnsi="Times New Roman" w:hint="eastAsia"/>
          <w:sz w:val="24"/>
          <w:szCs w:val="24"/>
        </w:rPr>
        <w:t>，让“高大上”的</w:t>
      </w:r>
      <w:proofErr w:type="gramStart"/>
      <w:r>
        <w:rPr>
          <w:rFonts w:ascii="Times New Roman" w:eastAsiaTheme="minorEastAsia" w:hAnsi="Times New Roman" w:hint="eastAsia"/>
          <w:sz w:val="24"/>
          <w:szCs w:val="24"/>
        </w:rPr>
        <w:t>思政课</w:t>
      </w:r>
      <w:proofErr w:type="gramEnd"/>
      <w:r>
        <w:rPr>
          <w:rFonts w:ascii="Times New Roman" w:eastAsiaTheme="minorEastAsia" w:hAnsi="Times New Roman" w:hint="eastAsia"/>
          <w:sz w:val="24"/>
          <w:szCs w:val="24"/>
        </w:rPr>
        <w:t>内容接地气</w:t>
      </w:r>
      <w:r w:rsidR="00D66957" w:rsidRPr="00D66957">
        <w:rPr>
          <w:rFonts w:ascii="Times New Roman" w:eastAsiaTheme="minorEastAsia" w:hAnsi="Times New Roman" w:hint="eastAsia"/>
          <w:sz w:val="24"/>
          <w:szCs w:val="24"/>
        </w:rPr>
        <w:t>。在宁波大学，有两本凝聚了师生集体智慧的</w:t>
      </w:r>
      <w:proofErr w:type="gramStart"/>
      <w:r w:rsidR="00D66957" w:rsidRPr="00D66957">
        <w:rPr>
          <w:rFonts w:ascii="Times New Roman" w:eastAsiaTheme="minorEastAsia" w:hAnsi="Times New Roman" w:hint="eastAsia"/>
          <w:sz w:val="24"/>
          <w:szCs w:val="24"/>
        </w:rPr>
        <w:t>思政课特殊</w:t>
      </w:r>
      <w:proofErr w:type="gramEnd"/>
      <w:r w:rsidR="00D66957" w:rsidRPr="00D66957">
        <w:rPr>
          <w:rFonts w:ascii="Times New Roman" w:eastAsiaTheme="minorEastAsia" w:hAnsi="Times New Roman" w:hint="eastAsia"/>
          <w:sz w:val="24"/>
          <w:szCs w:val="24"/>
        </w:rPr>
        <w:t>教材：学生思想问题库和主干课教案库。学生思想问题库里收纳了</w:t>
      </w:r>
      <w:r w:rsidR="00D66957" w:rsidRPr="00D66957">
        <w:rPr>
          <w:rFonts w:ascii="Times New Roman" w:eastAsiaTheme="minorEastAsia" w:hAnsi="Times New Roman"/>
          <w:sz w:val="24"/>
          <w:szCs w:val="24"/>
        </w:rPr>
        <w:t xml:space="preserve">2013 </w:t>
      </w:r>
      <w:r w:rsidR="00D66957" w:rsidRPr="00D66957">
        <w:rPr>
          <w:rFonts w:ascii="Times New Roman" w:eastAsiaTheme="minorEastAsia" w:hAnsi="Times New Roman" w:hint="eastAsia"/>
          <w:sz w:val="24"/>
          <w:szCs w:val="24"/>
        </w:rPr>
        <w:t>年以来该校学生提出的近</w:t>
      </w:r>
      <w:r w:rsidR="00D66957" w:rsidRPr="00D66957">
        <w:rPr>
          <w:rFonts w:ascii="Times New Roman" w:eastAsiaTheme="minorEastAsia" w:hAnsi="Times New Roman"/>
          <w:sz w:val="24"/>
          <w:szCs w:val="24"/>
        </w:rPr>
        <w:t xml:space="preserve">300 </w:t>
      </w:r>
      <w:proofErr w:type="gramStart"/>
      <w:r w:rsidR="00D66957" w:rsidRPr="00D66957">
        <w:rPr>
          <w:rFonts w:ascii="Times New Roman" w:eastAsiaTheme="minorEastAsia" w:hAnsi="Times New Roman" w:hint="eastAsia"/>
          <w:sz w:val="24"/>
          <w:szCs w:val="24"/>
        </w:rPr>
        <w:t>个</w:t>
      </w:r>
      <w:proofErr w:type="gramEnd"/>
      <w:r w:rsidR="00D66957" w:rsidRPr="00D66957">
        <w:rPr>
          <w:rFonts w:ascii="Times New Roman" w:eastAsiaTheme="minorEastAsia" w:hAnsi="Times New Roman" w:hint="eastAsia"/>
          <w:sz w:val="24"/>
          <w:szCs w:val="24"/>
        </w:rPr>
        <w:t>思想问题，涉及内容既有关于个人的情绪控制，也有关于国家的战略布局。了解了学生们的思想动态后，教师们找来热点新闻、身边的故事充实教案库，努力让</w:t>
      </w:r>
      <w:proofErr w:type="gramStart"/>
      <w:r w:rsidR="00D66957" w:rsidRPr="00D66957">
        <w:rPr>
          <w:rFonts w:ascii="Times New Roman" w:eastAsiaTheme="minorEastAsia" w:hAnsi="Times New Roman" w:hint="eastAsia"/>
          <w:sz w:val="24"/>
          <w:szCs w:val="24"/>
        </w:rPr>
        <w:t>思政教育</w:t>
      </w:r>
      <w:proofErr w:type="gramEnd"/>
      <w:r w:rsidR="00D66957" w:rsidRPr="00D66957">
        <w:rPr>
          <w:rFonts w:ascii="Times New Roman" w:eastAsiaTheme="minorEastAsia" w:hAnsi="Times New Roman" w:hint="eastAsia"/>
          <w:sz w:val="24"/>
          <w:szCs w:val="24"/>
        </w:rPr>
        <w:t>变为学生们感兴趣的事。</w:t>
      </w:r>
    </w:p>
    <w:p w:rsidR="00D66957" w:rsidRPr="00D66957" w:rsidRDefault="00D66957" w:rsidP="00C07F0A">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在浙江义乌工商职院</w:t>
      </w:r>
      <w:proofErr w:type="gramStart"/>
      <w:r w:rsidRPr="00D66957">
        <w:rPr>
          <w:rFonts w:ascii="Times New Roman" w:eastAsiaTheme="minorEastAsia" w:hAnsi="Times New Roman" w:hint="eastAsia"/>
          <w:sz w:val="24"/>
          <w:szCs w:val="24"/>
        </w:rPr>
        <w:t>的思政课堂</w:t>
      </w:r>
      <w:proofErr w:type="gramEnd"/>
      <w:r w:rsidRPr="00D66957">
        <w:rPr>
          <w:rFonts w:ascii="Times New Roman" w:eastAsiaTheme="minorEastAsia" w:hAnsi="Times New Roman" w:hint="eastAsia"/>
          <w:sz w:val="24"/>
          <w:szCs w:val="24"/>
        </w:rPr>
        <w:t>，激发学生兴趣点的方式是引入时下热播的电视连续剧。《鸡毛飞上天》《人民的名义》等</w:t>
      </w:r>
      <w:proofErr w:type="gramStart"/>
      <w:r w:rsidRPr="00D66957">
        <w:rPr>
          <w:rFonts w:ascii="Times New Roman" w:eastAsiaTheme="minorEastAsia" w:hAnsi="Times New Roman" w:hint="eastAsia"/>
          <w:sz w:val="24"/>
          <w:szCs w:val="24"/>
        </w:rPr>
        <w:t>一</w:t>
      </w:r>
      <w:proofErr w:type="gramEnd"/>
      <w:r w:rsidRPr="00D66957">
        <w:rPr>
          <w:rFonts w:ascii="Times New Roman" w:eastAsiaTheme="minorEastAsia" w:hAnsi="Times New Roman" w:hint="eastAsia"/>
          <w:sz w:val="24"/>
          <w:szCs w:val="24"/>
        </w:rPr>
        <w:t>开播，</w:t>
      </w:r>
      <w:proofErr w:type="gramStart"/>
      <w:r w:rsidRPr="00D66957">
        <w:rPr>
          <w:rFonts w:ascii="Times New Roman" w:eastAsiaTheme="minorEastAsia" w:hAnsi="Times New Roman" w:hint="eastAsia"/>
          <w:sz w:val="24"/>
          <w:szCs w:val="24"/>
        </w:rPr>
        <w:t>思政课教师第</w:t>
      </w:r>
      <w:proofErr w:type="gramEnd"/>
      <w:r w:rsidRPr="00D66957">
        <w:rPr>
          <w:rFonts w:ascii="Times New Roman" w:eastAsiaTheme="minorEastAsia" w:hAnsi="Times New Roman" w:hint="eastAsia"/>
          <w:sz w:val="24"/>
          <w:szCs w:val="24"/>
        </w:rPr>
        <w:t>一时</w:t>
      </w:r>
      <w:proofErr w:type="gramStart"/>
      <w:r w:rsidRPr="00D66957">
        <w:rPr>
          <w:rFonts w:ascii="Times New Roman" w:eastAsiaTheme="minorEastAsia" w:hAnsi="Times New Roman" w:hint="eastAsia"/>
          <w:sz w:val="24"/>
          <w:szCs w:val="24"/>
        </w:rPr>
        <w:t>间带着</w:t>
      </w:r>
      <w:proofErr w:type="gramEnd"/>
      <w:r w:rsidRPr="00D66957">
        <w:rPr>
          <w:rFonts w:ascii="Times New Roman" w:eastAsiaTheme="minorEastAsia" w:hAnsi="Times New Roman" w:hint="eastAsia"/>
          <w:sz w:val="24"/>
          <w:szCs w:val="24"/>
        </w:rPr>
        <w:t>学生追剧，将相关剧情带入课堂教学，通过看视频、说心得、小组讨论等方法，让学生对剧中的焦点和热点给出自己的见解和评价。</w:t>
      </w:r>
    </w:p>
    <w:p w:rsidR="00D66957" w:rsidRPr="00D66957" w:rsidRDefault="00D66957" w:rsidP="00C07F0A">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教学考核与评价方式也在改变。宁波大学的学生们可以用演讲赛、拍视频、参观博物馆等多种方式来完成</w:t>
      </w:r>
      <w:proofErr w:type="gramStart"/>
      <w:r w:rsidRPr="00D66957">
        <w:rPr>
          <w:rFonts w:ascii="Times New Roman" w:eastAsiaTheme="minorEastAsia" w:hAnsi="Times New Roman" w:hint="eastAsia"/>
          <w:sz w:val="24"/>
          <w:szCs w:val="24"/>
        </w:rPr>
        <w:t>思政课</w:t>
      </w:r>
      <w:proofErr w:type="gramEnd"/>
      <w:r w:rsidRPr="00D66957">
        <w:rPr>
          <w:rFonts w:ascii="Times New Roman" w:eastAsiaTheme="minorEastAsia" w:hAnsi="Times New Roman" w:hint="eastAsia"/>
          <w:sz w:val="24"/>
          <w:szCs w:val="24"/>
        </w:rPr>
        <w:t>作业。浙江农林大学规定了实践教学成绩</w:t>
      </w:r>
      <w:proofErr w:type="gramStart"/>
      <w:r w:rsidRPr="00D66957">
        <w:rPr>
          <w:rFonts w:ascii="Times New Roman" w:eastAsiaTheme="minorEastAsia" w:hAnsi="Times New Roman" w:hint="eastAsia"/>
          <w:sz w:val="24"/>
          <w:szCs w:val="24"/>
        </w:rPr>
        <w:t>要占思政课程</w:t>
      </w:r>
      <w:proofErr w:type="gramEnd"/>
      <w:r w:rsidRPr="00D66957">
        <w:rPr>
          <w:rFonts w:ascii="Times New Roman" w:eastAsiaTheme="minorEastAsia" w:hAnsi="Times New Roman" w:hint="eastAsia"/>
          <w:sz w:val="24"/>
          <w:szCs w:val="24"/>
        </w:rPr>
        <w:t>成绩的</w:t>
      </w:r>
      <w:r w:rsidRPr="00D66957">
        <w:rPr>
          <w:rFonts w:ascii="Times New Roman" w:eastAsiaTheme="minorEastAsia" w:hAnsi="Times New Roman"/>
          <w:sz w:val="24"/>
          <w:szCs w:val="24"/>
        </w:rPr>
        <w:t>20%</w:t>
      </w:r>
      <w:r w:rsidRPr="00D66957">
        <w:rPr>
          <w:rFonts w:ascii="Times New Roman" w:eastAsiaTheme="minorEastAsia" w:hAnsi="Times New Roman" w:hint="eastAsia"/>
          <w:sz w:val="24"/>
          <w:szCs w:val="24"/>
        </w:rPr>
        <w:t>，实践成果也会展示在每年</w:t>
      </w:r>
      <w:proofErr w:type="gramStart"/>
      <w:r w:rsidRPr="00D66957">
        <w:rPr>
          <w:rFonts w:ascii="Times New Roman" w:eastAsiaTheme="minorEastAsia" w:hAnsi="Times New Roman" w:hint="eastAsia"/>
          <w:sz w:val="24"/>
          <w:szCs w:val="24"/>
        </w:rPr>
        <w:t>思政课实践</w:t>
      </w:r>
      <w:proofErr w:type="gramEnd"/>
      <w:r w:rsidRPr="00D66957">
        <w:rPr>
          <w:rFonts w:ascii="Times New Roman" w:eastAsiaTheme="minorEastAsia" w:hAnsi="Times New Roman" w:hint="eastAsia"/>
          <w:sz w:val="24"/>
          <w:szCs w:val="24"/>
        </w:rPr>
        <w:t>教学成果晚会上。</w:t>
      </w:r>
    </w:p>
    <w:p w:rsidR="00CA7C02" w:rsidRDefault="00D66957" w:rsidP="00CA7C02">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浙江正在着力推动‘思政课程’向‘课程思政’转变，根据学科专业特点，出台课程德育大纲，深入挖掘提炼各门专业课程特别是哲学社会科学专业所蕴含的德育元素和承载的德育功能，推动在专业课教学中强化对学生的思想政治教育。</w:t>
      </w:r>
      <w:r w:rsidR="00CA7C02">
        <w:rPr>
          <w:rFonts w:ascii="Times New Roman" w:eastAsiaTheme="minorEastAsia" w:hAnsi="Times New Roman" w:hint="eastAsia"/>
          <w:sz w:val="24"/>
          <w:szCs w:val="24"/>
        </w:rPr>
        <w:t xml:space="preserve"> </w:t>
      </w:r>
    </w:p>
    <w:p w:rsidR="00D66957" w:rsidRPr="00D66957" w:rsidRDefault="00D66957" w:rsidP="00CA7C02">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为打破</w:t>
      </w:r>
      <w:proofErr w:type="gramStart"/>
      <w:r w:rsidRPr="00D66957">
        <w:rPr>
          <w:rFonts w:ascii="Times New Roman" w:eastAsiaTheme="minorEastAsia" w:hAnsi="Times New Roman" w:hint="eastAsia"/>
          <w:sz w:val="24"/>
          <w:szCs w:val="24"/>
        </w:rPr>
        <w:t>高职思政“孤岛化”</w:t>
      </w:r>
      <w:proofErr w:type="gramEnd"/>
      <w:r w:rsidRPr="00D66957">
        <w:rPr>
          <w:rFonts w:ascii="Times New Roman" w:eastAsiaTheme="minorEastAsia" w:hAnsi="Times New Roman" w:hint="eastAsia"/>
          <w:sz w:val="24"/>
          <w:szCs w:val="24"/>
        </w:rPr>
        <w:t>的现状，浙江经济职院构建了</w:t>
      </w:r>
      <w:proofErr w:type="gramStart"/>
      <w:r w:rsidRPr="00D66957">
        <w:rPr>
          <w:rFonts w:ascii="Times New Roman" w:eastAsiaTheme="minorEastAsia" w:hAnsi="Times New Roman" w:hint="eastAsia"/>
          <w:sz w:val="24"/>
          <w:szCs w:val="24"/>
        </w:rPr>
        <w:t>思政理论</w:t>
      </w:r>
      <w:proofErr w:type="gramEnd"/>
      <w:r w:rsidRPr="00D66957">
        <w:rPr>
          <w:rFonts w:ascii="Times New Roman" w:eastAsiaTheme="minorEastAsia" w:hAnsi="Times New Roman" w:hint="eastAsia"/>
          <w:sz w:val="24"/>
          <w:szCs w:val="24"/>
        </w:rPr>
        <w:t>教育、国情省</w:t>
      </w:r>
      <w:r w:rsidRPr="00D66957">
        <w:rPr>
          <w:rFonts w:ascii="Times New Roman" w:eastAsiaTheme="minorEastAsia" w:hAnsi="Times New Roman" w:hint="eastAsia"/>
          <w:sz w:val="24"/>
          <w:szCs w:val="24"/>
        </w:rPr>
        <w:lastRenderedPageBreak/>
        <w:t>情区情教育和职业素养教育“三位一体”的专题模式，把</w:t>
      </w:r>
      <w:proofErr w:type="gramStart"/>
      <w:r w:rsidRPr="00D66957">
        <w:rPr>
          <w:rFonts w:ascii="Times New Roman" w:eastAsiaTheme="minorEastAsia" w:hAnsi="Times New Roman" w:hint="eastAsia"/>
          <w:sz w:val="24"/>
          <w:szCs w:val="24"/>
        </w:rPr>
        <w:t>思政课从</w:t>
      </w:r>
      <w:proofErr w:type="gramEnd"/>
      <w:r w:rsidRPr="00D66957">
        <w:rPr>
          <w:rFonts w:ascii="Times New Roman" w:eastAsiaTheme="minorEastAsia" w:hAnsi="Times New Roman" w:hint="eastAsia"/>
          <w:sz w:val="24"/>
          <w:szCs w:val="24"/>
        </w:rPr>
        <w:t>教材体系转化为教学体系，</w:t>
      </w:r>
      <w:proofErr w:type="gramStart"/>
      <w:r w:rsidRPr="00D66957">
        <w:rPr>
          <w:rFonts w:ascii="Times New Roman" w:eastAsiaTheme="minorEastAsia" w:hAnsi="Times New Roman" w:hint="eastAsia"/>
          <w:sz w:val="24"/>
          <w:szCs w:val="24"/>
        </w:rPr>
        <w:t>教学分</w:t>
      </w:r>
      <w:proofErr w:type="gramEnd"/>
      <w:r w:rsidRPr="00D66957">
        <w:rPr>
          <w:rFonts w:ascii="Times New Roman" w:eastAsiaTheme="minorEastAsia" w:hAnsi="Times New Roman" w:hint="eastAsia"/>
          <w:sz w:val="24"/>
          <w:szCs w:val="24"/>
        </w:rPr>
        <w:t>若干专题，同时融入物流类、汽车类等七大类职业素养内容。</w:t>
      </w:r>
    </w:p>
    <w:p w:rsidR="00D66957" w:rsidRPr="00D66957" w:rsidRDefault="00D66957" w:rsidP="00C07F0A">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将工匠精神、绿色环保意识、爱国主义精神等自然渗透到专业课堂的每个方面。教师们用中国古代丝绸之路说明“一带一路”大背景下的基础物流；通过京杭大运河、富义仓讲解仓储调节运输</w:t>
      </w:r>
      <w:r w:rsidRPr="00D66957">
        <w:rPr>
          <w:rFonts w:ascii="MS Mincho" w:eastAsia="MS Mincho" w:hAnsi="MS Mincho" w:cs="MS Mincho" w:hint="eastAsia"/>
          <w:sz w:val="24"/>
          <w:szCs w:val="24"/>
        </w:rPr>
        <w:t>⋯⋯</w:t>
      </w:r>
      <w:r w:rsidRPr="00D66957">
        <w:rPr>
          <w:rFonts w:ascii="宋体" w:hAnsi="宋体" w:cs="宋体" w:hint="eastAsia"/>
          <w:sz w:val="24"/>
          <w:szCs w:val="24"/>
        </w:rPr>
        <w:t>采用具有中国特色、浙江实情的案例讲物</w:t>
      </w:r>
      <w:r w:rsidRPr="00D66957">
        <w:rPr>
          <w:rFonts w:ascii="Times New Roman" w:eastAsiaTheme="minorEastAsia" w:hAnsi="Times New Roman" w:hint="eastAsia"/>
          <w:sz w:val="24"/>
          <w:szCs w:val="24"/>
        </w:rPr>
        <w:t>流专业知识，让课堂变得格外生动。</w:t>
      </w:r>
    </w:p>
    <w:p w:rsidR="00CA7C02" w:rsidRDefault="00D66957" w:rsidP="00C07F0A">
      <w:pPr>
        <w:spacing w:line="360" w:lineRule="auto"/>
        <w:ind w:firstLineChars="200" w:firstLine="480"/>
        <w:rPr>
          <w:rFonts w:ascii="Times New Roman" w:eastAsiaTheme="minorEastAsia" w:hAnsi="Times New Roman"/>
          <w:sz w:val="24"/>
          <w:szCs w:val="24"/>
        </w:rPr>
      </w:pPr>
      <w:proofErr w:type="gramStart"/>
      <w:r w:rsidRPr="00D66957">
        <w:rPr>
          <w:rFonts w:ascii="Times New Roman" w:eastAsiaTheme="minorEastAsia" w:hAnsi="Times New Roman" w:hint="eastAsia"/>
          <w:sz w:val="24"/>
          <w:szCs w:val="24"/>
        </w:rPr>
        <w:t>思政课</w:t>
      </w:r>
      <w:proofErr w:type="gramEnd"/>
      <w:r w:rsidRPr="00D66957">
        <w:rPr>
          <w:rFonts w:ascii="Times New Roman" w:eastAsiaTheme="minorEastAsia" w:hAnsi="Times New Roman" w:hint="eastAsia"/>
          <w:sz w:val="24"/>
          <w:szCs w:val="24"/>
        </w:rPr>
        <w:t>贴近专业</w:t>
      </w:r>
      <w:r w:rsidR="006650E2">
        <w:rPr>
          <w:rFonts w:ascii="Times New Roman" w:eastAsiaTheme="minorEastAsia" w:hAnsi="Times New Roman" w:hint="eastAsia"/>
          <w:sz w:val="24"/>
          <w:szCs w:val="24"/>
        </w:rPr>
        <w:t>但不</w:t>
      </w:r>
      <w:r w:rsidRPr="00D66957">
        <w:rPr>
          <w:rFonts w:ascii="Times New Roman" w:eastAsiaTheme="minorEastAsia" w:hAnsi="Times New Roman" w:hint="eastAsia"/>
          <w:sz w:val="24"/>
          <w:szCs w:val="24"/>
        </w:rPr>
        <w:t>冲淡</w:t>
      </w:r>
      <w:proofErr w:type="gramStart"/>
      <w:r w:rsidRPr="00D66957">
        <w:rPr>
          <w:rFonts w:ascii="Times New Roman" w:eastAsiaTheme="minorEastAsia" w:hAnsi="Times New Roman" w:hint="eastAsia"/>
          <w:sz w:val="24"/>
          <w:szCs w:val="24"/>
        </w:rPr>
        <w:t>思政理论</w:t>
      </w:r>
      <w:proofErr w:type="gramEnd"/>
      <w:r w:rsidRPr="00D66957">
        <w:rPr>
          <w:rFonts w:ascii="Times New Roman" w:eastAsiaTheme="minorEastAsia" w:hAnsi="Times New Roman" w:hint="eastAsia"/>
          <w:sz w:val="24"/>
          <w:szCs w:val="24"/>
        </w:rPr>
        <w:t>体系，专业课上出</w:t>
      </w:r>
      <w:proofErr w:type="gramStart"/>
      <w:r w:rsidRPr="00D66957">
        <w:rPr>
          <w:rFonts w:ascii="Times New Roman" w:eastAsiaTheme="minorEastAsia" w:hAnsi="Times New Roman" w:hint="eastAsia"/>
          <w:sz w:val="24"/>
          <w:szCs w:val="24"/>
        </w:rPr>
        <w:t>思政味</w:t>
      </w:r>
      <w:proofErr w:type="gramEnd"/>
      <w:r w:rsidR="006650E2">
        <w:rPr>
          <w:rFonts w:ascii="Times New Roman" w:eastAsiaTheme="minorEastAsia" w:hAnsi="Times New Roman" w:hint="eastAsia"/>
          <w:sz w:val="24"/>
          <w:szCs w:val="24"/>
        </w:rPr>
        <w:t>也必须确保专业理论框架，既牢牢把握</w:t>
      </w:r>
      <w:proofErr w:type="gramStart"/>
      <w:r w:rsidR="006650E2">
        <w:rPr>
          <w:rFonts w:ascii="Times New Roman" w:eastAsiaTheme="minorEastAsia" w:hAnsi="Times New Roman" w:hint="eastAsia"/>
          <w:sz w:val="24"/>
          <w:szCs w:val="24"/>
        </w:rPr>
        <w:t>思政理论</w:t>
      </w:r>
      <w:proofErr w:type="gramEnd"/>
      <w:r w:rsidR="006650E2">
        <w:rPr>
          <w:rFonts w:ascii="Times New Roman" w:eastAsiaTheme="minorEastAsia" w:hAnsi="Times New Roman" w:hint="eastAsia"/>
          <w:sz w:val="24"/>
          <w:szCs w:val="24"/>
        </w:rPr>
        <w:t>课的核心地位，又</w:t>
      </w:r>
      <w:r w:rsidRPr="00D66957">
        <w:rPr>
          <w:rFonts w:ascii="Times New Roman" w:eastAsiaTheme="minorEastAsia" w:hAnsi="Times New Roman" w:hint="eastAsia"/>
          <w:sz w:val="24"/>
          <w:szCs w:val="24"/>
        </w:rPr>
        <w:t>充分发挥专业课的育人价值。</w:t>
      </w:r>
      <w:r w:rsidR="00CA7C02">
        <w:rPr>
          <w:rFonts w:ascii="Times New Roman" w:eastAsiaTheme="minorEastAsia" w:hAnsi="Times New Roman" w:hint="eastAsia"/>
          <w:sz w:val="24"/>
          <w:szCs w:val="24"/>
        </w:rPr>
        <w:t xml:space="preserve"> </w:t>
      </w:r>
    </w:p>
    <w:p w:rsidR="00D66957" w:rsidRPr="001B36F4" w:rsidRDefault="00D66957" w:rsidP="001B36F4">
      <w:pPr>
        <w:pStyle w:val="a6"/>
        <w:numPr>
          <w:ilvl w:val="0"/>
          <w:numId w:val="6"/>
        </w:numPr>
        <w:spacing w:line="360" w:lineRule="auto"/>
        <w:ind w:firstLineChars="0"/>
        <w:rPr>
          <w:rFonts w:ascii="Times New Roman" w:eastAsiaTheme="minorEastAsia" w:hAnsi="Times New Roman"/>
          <w:b/>
          <w:sz w:val="24"/>
          <w:szCs w:val="24"/>
        </w:rPr>
      </w:pPr>
      <w:r w:rsidRPr="001B36F4">
        <w:rPr>
          <w:rFonts w:ascii="Times New Roman" w:eastAsiaTheme="minorEastAsia" w:hAnsi="Times New Roman" w:hint="eastAsia"/>
          <w:b/>
          <w:sz w:val="24"/>
          <w:szCs w:val="24"/>
        </w:rPr>
        <w:t>走出课堂：用脚步“丈量”社会</w:t>
      </w:r>
    </w:p>
    <w:p w:rsidR="00D66957" w:rsidRPr="00D66957" w:rsidRDefault="00D66957" w:rsidP="00C07F0A">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艺术类院校学生可以在水污染治理中贡献怎样的力量？今年</w:t>
      </w:r>
      <w:r w:rsidRPr="00D66957">
        <w:rPr>
          <w:rFonts w:ascii="Times New Roman" w:eastAsiaTheme="minorEastAsia" w:hAnsi="Times New Roman"/>
          <w:sz w:val="24"/>
          <w:szCs w:val="24"/>
        </w:rPr>
        <w:t xml:space="preserve">3 </w:t>
      </w:r>
      <w:r w:rsidRPr="00D66957">
        <w:rPr>
          <w:rFonts w:ascii="Times New Roman" w:eastAsiaTheme="minorEastAsia" w:hAnsi="Times New Roman" w:hint="eastAsia"/>
          <w:sz w:val="24"/>
          <w:szCs w:val="24"/>
        </w:rPr>
        <w:t>月，浙江省发出“高校大学生助力剿灭劣</w:t>
      </w:r>
      <w:r w:rsidRPr="00D66957">
        <w:rPr>
          <w:rFonts w:ascii="Times New Roman" w:eastAsiaTheme="minorEastAsia" w:hAnsi="Times New Roman"/>
          <w:sz w:val="24"/>
          <w:szCs w:val="24"/>
        </w:rPr>
        <w:t xml:space="preserve">V </w:t>
      </w:r>
      <w:r w:rsidRPr="00D66957">
        <w:rPr>
          <w:rFonts w:ascii="Times New Roman" w:eastAsiaTheme="minorEastAsia" w:hAnsi="Times New Roman" w:hint="eastAsia"/>
          <w:sz w:val="24"/>
          <w:szCs w:val="24"/>
        </w:rPr>
        <w:t>类水”动员令，中国美术学院组织</w:t>
      </w:r>
      <w:r w:rsidRPr="00D66957">
        <w:rPr>
          <w:rFonts w:ascii="Times New Roman" w:eastAsiaTheme="minorEastAsia" w:hAnsi="Times New Roman"/>
          <w:sz w:val="24"/>
          <w:szCs w:val="24"/>
        </w:rPr>
        <w:t xml:space="preserve">1500 </w:t>
      </w:r>
      <w:r w:rsidRPr="00D66957">
        <w:rPr>
          <w:rFonts w:ascii="Times New Roman" w:eastAsiaTheme="minorEastAsia" w:hAnsi="Times New Roman" w:hint="eastAsia"/>
          <w:sz w:val="24"/>
          <w:szCs w:val="24"/>
        </w:rPr>
        <w:t>多名师生奔赴浙江八大水系，在为期</w:t>
      </w:r>
      <w:r w:rsidRPr="00D66957">
        <w:rPr>
          <w:rFonts w:ascii="Times New Roman" w:eastAsiaTheme="minorEastAsia" w:hAnsi="Times New Roman"/>
          <w:sz w:val="24"/>
          <w:szCs w:val="24"/>
        </w:rPr>
        <w:t xml:space="preserve">3 </w:t>
      </w:r>
      <w:r w:rsidRPr="00D66957">
        <w:rPr>
          <w:rFonts w:ascii="Times New Roman" w:eastAsiaTheme="minorEastAsia" w:hAnsi="Times New Roman" w:hint="eastAsia"/>
          <w:sz w:val="24"/>
          <w:szCs w:val="24"/>
        </w:rPr>
        <w:t>周的实践活动中用画笔描绘浙江的青山绿水、治水新貌和动人事迹，并绘制了</w:t>
      </w:r>
      <w:proofErr w:type="gramStart"/>
      <w:r w:rsidRPr="00D66957">
        <w:rPr>
          <w:rFonts w:ascii="Times New Roman" w:eastAsiaTheme="minorEastAsia" w:hAnsi="Times New Roman" w:hint="eastAsia"/>
          <w:sz w:val="24"/>
          <w:szCs w:val="24"/>
        </w:rPr>
        <w:t>千张河</w:t>
      </w:r>
      <w:proofErr w:type="gramEnd"/>
      <w:r w:rsidRPr="00D66957">
        <w:rPr>
          <w:rFonts w:ascii="Times New Roman" w:eastAsiaTheme="minorEastAsia" w:hAnsi="Times New Roman" w:hint="eastAsia"/>
          <w:sz w:val="24"/>
          <w:szCs w:val="24"/>
        </w:rPr>
        <w:t>长肖像。</w:t>
      </w:r>
    </w:p>
    <w:p w:rsidR="00D66957" w:rsidRPr="00D66957" w:rsidRDefault="00D66957" w:rsidP="00C07F0A">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学生在哪儿，</w:t>
      </w:r>
      <w:proofErr w:type="gramStart"/>
      <w:r w:rsidRPr="00D66957">
        <w:rPr>
          <w:rFonts w:ascii="Times New Roman" w:eastAsiaTheme="minorEastAsia" w:hAnsi="Times New Roman" w:hint="eastAsia"/>
          <w:sz w:val="24"/>
          <w:szCs w:val="24"/>
        </w:rPr>
        <w:t>思政教育</w:t>
      </w:r>
      <w:proofErr w:type="gramEnd"/>
      <w:r w:rsidRPr="00D66957">
        <w:rPr>
          <w:rFonts w:ascii="Times New Roman" w:eastAsiaTheme="minorEastAsia" w:hAnsi="Times New Roman" w:hint="eastAsia"/>
          <w:sz w:val="24"/>
          <w:szCs w:val="24"/>
        </w:rPr>
        <w:t>课就在哪里开讲。中国美术</w:t>
      </w:r>
      <w:proofErr w:type="gramStart"/>
      <w:r w:rsidRPr="00D66957">
        <w:rPr>
          <w:rFonts w:ascii="Times New Roman" w:eastAsiaTheme="minorEastAsia" w:hAnsi="Times New Roman" w:hint="eastAsia"/>
          <w:sz w:val="24"/>
          <w:szCs w:val="24"/>
        </w:rPr>
        <w:t>学院思政中心</w:t>
      </w:r>
      <w:proofErr w:type="gramEnd"/>
      <w:r w:rsidRPr="00D66957">
        <w:rPr>
          <w:rFonts w:ascii="Times New Roman" w:eastAsiaTheme="minorEastAsia" w:hAnsi="Times New Roman" w:hint="eastAsia"/>
          <w:sz w:val="24"/>
          <w:szCs w:val="24"/>
        </w:rPr>
        <w:t>在全院一、二年级学生中普遍推行</w:t>
      </w:r>
      <w:proofErr w:type="gramStart"/>
      <w:r w:rsidRPr="00D66957">
        <w:rPr>
          <w:rFonts w:ascii="Times New Roman" w:eastAsiaTheme="minorEastAsia" w:hAnsi="Times New Roman" w:hint="eastAsia"/>
          <w:sz w:val="24"/>
          <w:szCs w:val="24"/>
        </w:rPr>
        <w:t>思政实践</w:t>
      </w:r>
      <w:proofErr w:type="gramEnd"/>
      <w:r w:rsidRPr="00D66957">
        <w:rPr>
          <w:rFonts w:ascii="Times New Roman" w:eastAsiaTheme="minorEastAsia" w:hAnsi="Times New Roman" w:hint="eastAsia"/>
          <w:sz w:val="24"/>
          <w:szCs w:val="24"/>
        </w:rPr>
        <w:t>教学与学生专业下乡相结合。全体一、二年级学生均须按照要求完成与专业下乡实践相结合的</w:t>
      </w:r>
      <w:proofErr w:type="gramStart"/>
      <w:r w:rsidRPr="00D66957">
        <w:rPr>
          <w:rFonts w:ascii="Times New Roman" w:eastAsiaTheme="minorEastAsia" w:hAnsi="Times New Roman" w:hint="eastAsia"/>
          <w:sz w:val="24"/>
          <w:szCs w:val="24"/>
        </w:rPr>
        <w:t>思政实践</w:t>
      </w:r>
      <w:proofErr w:type="gramEnd"/>
      <w:r w:rsidRPr="00D66957">
        <w:rPr>
          <w:rFonts w:ascii="Times New Roman" w:eastAsiaTheme="minorEastAsia" w:hAnsi="Times New Roman" w:hint="eastAsia"/>
          <w:sz w:val="24"/>
          <w:szCs w:val="24"/>
        </w:rPr>
        <w:t>调查作业，并将成绩体现在相关课程作业中，而</w:t>
      </w:r>
      <w:proofErr w:type="gramStart"/>
      <w:r w:rsidRPr="00D66957">
        <w:rPr>
          <w:rFonts w:ascii="Times New Roman" w:eastAsiaTheme="minorEastAsia" w:hAnsi="Times New Roman" w:hint="eastAsia"/>
          <w:sz w:val="24"/>
          <w:szCs w:val="24"/>
        </w:rPr>
        <w:t>思政教师</w:t>
      </w:r>
      <w:proofErr w:type="gramEnd"/>
      <w:r w:rsidRPr="00D66957">
        <w:rPr>
          <w:rFonts w:ascii="Times New Roman" w:eastAsiaTheme="minorEastAsia" w:hAnsi="Times New Roman" w:hint="eastAsia"/>
          <w:sz w:val="24"/>
          <w:szCs w:val="24"/>
        </w:rPr>
        <w:t>则跟踪学生专业实践，进行现场指导。火热的社会生活一线是大学生了解国情、省情、社情、民情的好教材，青年学子能在亲身体验中增强责任感和使命感。</w:t>
      </w:r>
    </w:p>
    <w:p w:rsidR="00D66957" w:rsidRPr="00D66957" w:rsidRDefault="00D66957" w:rsidP="00C07F0A">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近年来，浙江省不断创新实践育人工作机制，实施了“百校联百镇”和“双百双进”为主要载体的实践育人改革，在</w:t>
      </w:r>
      <w:r w:rsidRPr="00D66957">
        <w:rPr>
          <w:rFonts w:ascii="Times New Roman" w:eastAsiaTheme="minorEastAsia" w:hAnsi="Times New Roman"/>
          <w:sz w:val="24"/>
          <w:szCs w:val="24"/>
        </w:rPr>
        <w:t xml:space="preserve">257 </w:t>
      </w:r>
      <w:proofErr w:type="gramStart"/>
      <w:r w:rsidRPr="00D66957">
        <w:rPr>
          <w:rFonts w:ascii="Times New Roman" w:eastAsiaTheme="minorEastAsia" w:hAnsi="Times New Roman" w:hint="eastAsia"/>
          <w:sz w:val="24"/>
          <w:szCs w:val="24"/>
        </w:rPr>
        <w:t>个</w:t>
      </w:r>
      <w:proofErr w:type="gramEnd"/>
      <w:r w:rsidRPr="00D66957">
        <w:rPr>
          <w:rFonts w:ascii="Times New Roman" w:eastAsiaTheme="minorEastAsia" w:hAnsi="Times New Roman" w:hint="eastAsia"/>
          <w:sz w:val="24"/>
          <w:szCs w:val="24"/>
        </w:rPr>
        <w:t>乡镇（街道、社区）建立</w:t>
      </w:r>
      <w:proofErr w:type="gramStart"/>
      <w:r w:rsidRPr="00D66957">
        <w:rPr>
          <w:rFonts w:ascii="Times New Roman" w:eastAsiaTheme="minorEastAsia" w:hAnsi="Times New Roman" w:hint="eastAsia"/>
          <w:sz w:val="24"/>
          <w:szCs w:val="24"/>
        </w:rPr>
        <w:t>思政课</w:t>
      </w:r>
      <w:proofErr w:type="gramEnd"/>
      <w:r w:rsidRPr="00D66957">
        <w:rPr>
          <w:rFonts w:ascii="Times New Roman" w:eastAsiaTheme="minorEastAsia" w:hAnsi="Times New Roman" w:hint="eastAsia"/>
          <w:sz w:val="24"/>
          <w:szCs w:val="24"/>
        </w:rPr>
        <w:t>教学实践基地，仅</w:t>
      </w:r>
      <w:r w:rsidRPr="00D66957">
        <w:rPr>
          <w:rFonts w:ascii="Times New Roman" w:eastAsiaTheme="minorEastAsia" w:hAnsi="Times New Roman"/>
          <w:sz w:val="24"/>
          <w:szCs w:val="24"/>
        </w:rPr>
        <w:t xml:space="preserve">2016 </w:t>
      </w:r>
      <w:r w:rsidRPr="00D66957">
        <w:rPr>
          <w:rFonts w:ascii="Times New Roman" w:eastAsiaTheme="minorEastAsia" w:hAnsi="Times New Roman" w:hint="eastAsia"/>
          <w:sz w:val="24"/>
          <w:szCs w:val="24"/>
        </w:rPr>
        <w:t>年就派出</w:t>
      </w:r>
      <w:r w:rsidRPr="00D66957">
        <w:rPr>
          <w:rFonts w:ascii="Times New Roman" w:eastAsiaTheme="minorEastAsia" w:hAnsi="Times New Roman"/>
          <w:sz w:val="24"/>
          <w:szCs w:val="24"/>
        </w:rPr>
        <w:t xml:space="preserve">3 </w:t>
      </w:r>
      <w:r w:rsidRPr="00D66957">
        <w:rPr>
          <w:rFonts w:ascii="Times New Roman" w:eastAsiaTheme="minorEastAsia" w:hAnsi="Times New Roman" w:hint="eastAsia"/>
          <w:sz w:val="24"/>
          <w:szCs w:val="24"/>
        </w:rPr>
        <w:t>万余支实践团队</w:t>
      </w:r>
      <w:r w:rsidRPr="00D66957">
        <w:rPr>
          <w:rFonts w:ascii="Times New Roman" w:eastAsiaTheme="minorEastAsia" w:hAnsi="Times New Roman"/>
          <w:sz w:val="24"/>
          <w:szCs w:val="24"/>
        </w:rPr>
        <w:t xml:space="preserve">40 </w:t>
      </w:r>
      <w:r w:rsidRPr="00D66957">
        <w:rPr>
          <w:rFonts w:ascii="Times New Roman" w:eastAsiaTheme="minorEastAsia" w:hAnsi="Times New Roman" w:hint="eastAsia"/>
          <w:sz w:val="24"/>
          <w:szCs w:val="24"/>
        </w:rPr>
        <w:t>万名大学生和</w:t>
      </w:r>
      <w:r w:rsidRPr="00D66957">
        <w:rPr>
          <w:rFonts w:ascii="Times New Roman" w:eastAsiaTheme="minorEastAsia" w:hAnsi="Times New Roman"/>
          <w:sz w:val="24"/>
          <w:szCs w:val="24"/>
        </w:rPr>
        <w:t xml:space="preserve">5000 </w:t>
      </w:r>
      <w:r w:rsidRPr="00D66957">
        <w:rPr>
          <w:rFonts w:ascii="Times New Roman" w:eastAsiaTheme="minorEastAsia" w:hAnsi="Times New Roman" w:hint="eastAsia"/>
          <w:sz w:val="24"/>
          <w:szCs w:val="24"/>
        </w:rPr>
        <w:t>余名教师参加社会实践活动，活动覆盖</w:t>
      </w:r>
      <w:r w:rsidRPr="00D66957">
        <w:rPr>
          <w:rFonts w:ascii="Times New Roman" w:eastAsiaTheme="minorEastAsia" w:hAnsi="Times New Roman"/>
          <w:sz w:val="24"/>
          <w:szCs w:val="24"/>
        </w:rPr>
        <w:t xml:space="preserve">1118 </w:t>
      </w:r>
      <w:proofErr w:type="gramStart"/>
      <w:r w:rsidRPr="00D66957">
        <w:rPr>
          <w:rFonts w:ascii="Times New Roman" w:eastAsiaTheme="minorEastAsia" w:hAnsi="Times New Roman" w:hint="eastAsia"/>
          <w:sz w:val="24"/>
          <w:szCs w:val="24"/>
        </w:rPr>
        <w:t>个</w:t>
      </w:r>
      <w:proofErr w:type="gramEnd"/>
      <w:r w:rsidRPr="00D66957">
        <w:rPr>
          <w:rFonts w:ascii="Times New Roman" w:eastAsiaTheme="minorEastAsia" w:hAnsi="Times New Roman" w:hint="eastAsia"/>
          <w:sz w:val="24"/>
          <w:szCs w:val="24"/>
        </w:rPr>
        <w:t>乡镇（街道、社区），服务</w:t>
      </w:r>
      <w:proofErr w:type="gramStart"/>
      <w:r w:rsidRPr="00D66957">
        <w:rPr>
          <w:rFonts w:ascii="Times New Roman" w:eastAsiaTheme="minorEastAsia" w:hAnsi="Times New Roman" w:hint="eastAsia"/>
          <w:sz w:val="24"/>
          <w:szCs w:val="24"/>
        </w:rPr>
        <w:t>群众超</w:t>
      </w:r>
      <w:proofErr w:type="gramEnd"/>
      <w:r w:rsidRPr="00D66957">
        <w:rPr>
          <w:rFonts w:ascii="Times New Roman" w:eastAsiaTheme="minorEastAsia" w:hAnsi="Times New Roman"/>
          <w:sz w:val="24"/>
          <w:szCs w:val="24"/>
        </w:rPr>
        <w:t xml:space="preserve">157 </w:t>
      </w:r>
      <w:proofErr w:type="gramStart"/>
      <w:r w:rsidRPr="00D66957">
        <w:rPr>
          <w:rFonts w:ascii="Times New Roman" w:eastAsiaTheme="minorEastAsia" w:hAnsi="Times New Roman" w:hint="eastAsia"/>
          <w:sz w:val="24"/>
          <w:szCs w:val="24"/>
        </w:rPr>
        <w:t>万人次</w:t>
      </w:r>
      <w:proofErr w:type="gramEnd"/>
      <w:r w:rsidRPr="00D66957">
        <w:rPr>
          <w:rFonts w:ascii="Times New Roman" w:eastAsiaTheme="minorEastAsia" w:hAnsi="Times New Roman" w:hint="eastAsia"/>
          <w:sz w:val="24"/>
          <w:szCs w:val="24"/>
        </w:rPr>
        <w:t>。目前已覆盖全省所有高校、所有县（市、区）和超过</w:t>
      </w:r>
      <w:r w:rsidRPr="00D66957">
        <w:rPr>
          <w:rFonts w:ascii="Times New Roman" w:eastAsiaTheme="minorEastAsia" w:hAnsi="Times New Roman"/>
          <w:sz w:val="24"/>
          <w:szCs w:val="24"/>
        </w:rPr>
        <w:t>82%</w:t>
      </w:r>
      <w:r w:rsidRPr="00D66957">
        <w:rPr>
          <w:rFonts w:ascii="Times New Roman" w:eastAsiaTheme="minorEastAsia" w:hAnsi="Times New Roman" w:hint="eastAsia"/>
          <w:sz w:val="24"/>
          <w:szCs w:val="24"/>
        </w:rPr>
        <w:t>的乡镇、街道，基本实现了纵向到底、全面铺展。</w:t>
      </w:r>
    </w:p>
    <w:p w:rsidR="00D66957" w:rsidRPr="00D66957" w:rsidRDefault="00D66957" w:rsidP="00C07F0A">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位于磐安县的尚湖镇，是浙江省首个“百校联百镇”高校</w:t>
      </w:r>
      <w:proofErr w:type="gramStart"/>
      <w:r w:rsidRPr="00D66957">
        <w:rPr>
          <w:rFonts w:ascii="Times New Roman" w:eastAsiaTheme="minorEastAsia" w:hAnsi="Times New Roman" w:hint="eastAsia"/>
          <w:sz w:val="24"/>
          <w:szCs w:val="24"/>
        </w:rPr>
        <w:t>思政理论课实践</w:t>
      </w:r>
      <w:proofErr w:type="gramEnd"/>
      <w:r w:rsidRPr="00D66957">
        <w:rPr>
          <w:rFonts w:ascii="Times New Roman" w:eastAsiaTheme="minorEastAsia" w:hAnsi="Times New Roman" w:hint="eastAsia"/>
          <w:sz w:val="24"/>
          <w:szCs w:val="24"/>
        </w:rPr>
        <w:t>教学基地，该基地由浙江师范大学</w:t>
      </w:r>
      <w:proofErr w:type="gramStart"/>
      <w:r w:rsidRPr="00D66957">
        <w:rPr>
          <w:rFonts w:ascii="Times New Roman" w:eastAsiaTheme="minorEastAsia" w:hAnsi="Times New Roman" w:hint="eastAsia"/>
          <w:sz w:val="24"/>
          <w:szCs w:val="24"/>
        </w:rPr>
        <w:t>和尚湖</w:t>
      </w:r>
      <w:proofErr w:type="gramEnd"/>
      <w:r w:rsidRPr="00D66957">
        <w:rPr>
          <w:rFonts w:ascii="Times New Roman" w:eastAsiaTheme="minorEastAsia" w:hAnsi="Times New Roman" w:hint="eastAsia"/>
          <w:sz w:val="24"/>
          <w:szCs w:val="24"/>
        </w:rPr>
        <w:t>镇联合成立，是该校推动思想政治理论课建设、积极探索“校院</w:t>
      </w:r>
      <w:r w:rsidRPr="00D66957">
        <w:rPr>
          <w:rFonts w:ascii="Times New Roman" w:eastAsiaTheme="minorEastAsia" w:hAnsi="Times New Roman"/>
          <w:sz w:val="24"/>
          <w:szCs w:val="24"/>
        </w:rPr>
        <w:t>+</w:t>
      </w:r>
      <w:r w:rsidRPr="00D66957">
        <w:rPr>
          <w:rFonts w:ascii="Times New Roman" w:eastAsiaTheme="minorEastAsia" w:hAnsi="Times New Roman" w:hint="eastAsia"/>
          <w:sz w:val="24"/>
          <w:szCs w:val="24"/>
        </w:rPr>
        <w:t>基地”教学模式的重要举措。</w:t>
      </w:r>
    </w:p>
    <w:p w:rsidR="00D66957" w:rsidRPr="00D66957" w:rsidRDefault="00D66957" w:rsidP="00C07F0A">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趣味物理进课堂、破除伪科学求真大实验、校园微型科技馆、流动科技展</w:t>
      </w:r>
      <w:r w:rsidRPr="00D66957">
        <w:rPr>
          <w:rFonts w:ascii="MS Mincho" w:eastAsia="MS Mincho" w:hAnsi="MS Mincho" w:cs="MS Mincho" w:hint="eastAsia"/>
          <w:sz w:val="24"/>
          <w:szCs w:val="24"/>
        </w:rPr>
        <w:t>⋯⋯</w:t>
      </w:r>
      <w:r w:rsidRPr="00D66957">
        <w:rPr>
          <w:rFonts w:ascii="宋体" w:hAnsi="宋体" w:cs="宋体" w:hint="eastAsia"/>
          <w:sz w:val="24"/>
          <w:szCs w:val="24"/>
        </w:rPr>
        <w:t>浙江师范大学</w:t>
      </w:r>
      <w:r w:rsidRPr="00D66957">
        <w:rPr>
          <w:rFonts w:ascii="Times New Roman" w:eastAsiaTheme="minorEastAsia" w:hAnsi="Times New Roman" w:hint="eastAsia"/>
          <w:sz w:val="24"/>
          <w:szCs w:val="24"/>
        </w:rPr>
        <w:t>数理信息学院“磐石之安”实践团队在磐安县尚湖镇各村开展“科普进乡村”</w:t>
      </w:r>
      <w:r w:rsidRPr="00D66957">
        <w:rPr>
          <w:rFonts w:ascii="Times New Roman" w:eastAsiaTheme="minorEastAsia" w:hAnsi="Times New Roman" w:hint="eastAsia"/>
          <w:sz w:val="24"/>
          <w:szCs w:val="24"/>
        </w:rPr>
        <w:lastRenderedPageBreak/>
        <w:t>系列活动。体育学院“健康快车进乡村”暑期</w:t>
      </w:r>
      <w:proofErr w:type="gramStart"/>
      <w:r w:rsidRPr="00D66957">
        <w:rPr>
          <w:rFonts w:ascii="Times New Roman" w:eastAsiaTheme="minorEastAsia" w:hAnsi="Times New Roman" w:hint="eastAsia"/>
          <w:sz w:val="24"/>
          <w:szCs w:val="24"/>
        </w:rPr>
        <w:t>实践队</w:t>
      </w:r>
      <w:proofErr w:type="gramEnd"/>
      <w:r w:rsidRPr="00D66957">
        <w:rPr>
          <w:rFonts w:ascii="Times New Roman" w:eastAsiaTheme="minorEastAsia" w:hAnsi="Times New Roman" w:hint="eastAsia"/>
          <w:sz w:val="24"/>
          <w:szCs w:val="24"/>
        </w:rPr>
        <w:t>的队员们进驻磐安县冷水镇小章村，结合自己的专业知识为当地党员和群众普及体育健康卫生常识，向老党员和群众介绍了门球、太极、健步走等运动的技巧，为他们做亲身示范。</w:t>
      </w:r>
    </w:p>
    <w:p w:rsidR="00D66957" w:rsidRPr="001B36F4" w:rsidRDefault="00D66957" w:rsidP="001B36F4">
      <w:pPr>
        <w:pStyle w:val="a6"/>
        <w:numPr>
          <w:ilvl w:val="0"/>
          <w:numId w:val="6"/>
        </w:numPr>
        <w:spacing w:line="360" w:lineRule="auto"/>
        <w:ind w:firstLineChars="0"/>
        <w:rPr>
          <w:rFonts w:ascii="Times New Roman" w:eastAsiaTheme="minorEastAsia" w:hAnsi="Times New Roman"/>
          <w:b/>
          <w:sz w:val="24"/>
          <w:szCs w:val="24"/>
        </w:rPr>
      </w:pPr>
      <w:r w:rsidRPr="001B36F4">
        <w:rPr>
          <w:rFonts w:ascii="Times New Roman" w:eastAsiaTheme="minorEastAsia" w:hAnsi="Times New Roman" w:hint="eastAsia"/>
          <w:b/>
          <w:sz w:val="24"/>
          <w:szCs w:val="24"/>
        </w:rPr>
        <w:t>校园文化建设：润物细无声</w:t>
      </w:r>
    </w:p>
    <w:p w:rsidR="00D66957" w:rsidRPr="00D66957" w:rsidRDefault="00CA7C02" w:rsidP="00C07F0A">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 xml:space="preserve"> </w:t>
      </w:r>
      <w:r w:rsidR="00D66957" w:rsidRPr="00D66957">
        <w:rPr>
          <w:rFonts w:ascii="Times New Roman" w:eastAsiaTheme="minorEastAsia" w:hAnsi="Times New Roman" w:hint="eastAsia"/>
          <w:sz w:val="24"/>
          <w:szCs w:val="24"/>
        </w:rPr>
        <w:t>“构筑校园美境、实施校园美育、塑造校园美心”，这是中国美术学院用来指导校园文化建设的“三美”理想，凸显校园塑造与心灵塑造的关系。“构造校园山水的意义，是要让学生在坚硬致密的学科</w:t>
      </w:r>
      <w:proofErr w:type="gramStart"/>
      <w:r w:rsidR="00D66957" w:rsidRPr="00D66957">
        <w:rPr>
          <w:rFonts w:ascii="Times New Roman" w:eastAsiaTheme="minorEastAsia" w:hAnsi="Times New Roman" w:hint="eastAsia"/>
          <w:sz w:val="24"/>
          <w:szCs w:val="24"/>
        </w:rPr>
        <w:t>规</w:t>
      </w:r>
      <w:proofErr w:type="gramEnd"/>
      <w:r w:rsidR="00D66957" w:rsidRPr="00D66957">
        <w:rPr>
          <w:rFonts w:ascii="Times New Roman" w:eastAsiaTheme="minorEastAsia" w:hAnsi="Times New Roman" w:hint="eastAsia"/>
          <w:sz w:val="24"/>
          <w:szCs w:val="24"/>
        </w:rPr>
        <w:t>训中不断回望山水，要在心中保持山水之精神、自然之意境。”</w:t>
      </w:r>
      <w:proofErr w:type="gramStart"/>
      <w:r w:rsidR="00D66957" w:rsidRPr="00D66957">
        <w:rPr>
          <w:rFonts w:ascii="Times New Roman" w:eastAsiaTheme="minorEastAsia" w:hAnsi="Times New Roman" w:hint="eastAsia"/>
          <w:sz w:val="24"/>
          <w:szCs w:val="24"/>
        </w:rPr>
        <w:t>钱晓芳解释</w:t>
      </w:r>
      <w:proofErr w:type="gramEnd"/>
      <w:r w:rsidR="00D66957" w:rsidRPr="00D66957">
        <w:rPr>
          <w:rFonts w:ascii="Times New Roman" w:eastAsiaTheme="minorEastAsia" w:hAnsi="Times New Roman" w:hint="eastAsia"/>
          <w:sz w:val="24"/>
          <w:szCs w:val="24"/>
        </w:rPr>
        <w:t>说。</w:t>
      </w:r>
    </w:p>
    <w:p w:rsidR="00D66957" w:rsidRPr="00D66957" w:rsidRDefault="00D66957" w:rsidP="00C07F0A">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近年来，浙江省推进高校校园文化建设，遴选</w:t>
      </w:r>
      <w:r w:rsidRPr="00D66957">
        <w:rPr>
          <w:rFonts w:ascii="Times New Roman" w:eastAsiaTheme="minorEastAsia" w:hAnsi="Times New Roman"/>
          <w:sz w:val="24"/>
          <w:szCs w:val="24"/>
        </w:rPr>
        <w:t xml:space="preserve">12 </w:t>
      </w:r>
      <w:r w:rsidRPr="00D66957">
        <w:rPr>
          <w:rFonts w:ascii="Times New Roman" w:eastAsiaTheme="minorEastAsia" w:hAnsi="Times New Roman" w:hint="eastAsia"/>
          <w:sz w:val="24"/>
          <w:szCs w:val="24"/>
        </w:rPr>
        <w:t>所高校作为试点单位，省财政共投入</w:t>
      </w:r>
      <w:r w:rsidRPr="00D66957">
        <w:rPr>
          <w:rFonts w:ascii="Times New Roman" w:eastAsiaTheme="minorEastAsia" w:hAnsi="Times New Roman"/>
          <w:sz w:val="24"/>
          <w:szCs w:val="24"/>
        </w:rPr>
        <w:t>1200</w:t>
      </w:r>
      <w:r w:rsidRPr="00D66957">
        <w:rPr>
          <w:rFonts w:ascii="Times New Roman" w:eastAsiaTheme="minorEastAsia" w:hAnsi="Times New Roman" w:hint="eastAsia"/>
          <w:sz w:val="24"/>
          <w:szCs w:val="24"/>
        </w:rPr>
        <w:t>万元经费予以支持。各高校通过传承校训、传唱校歌、建好校史馆博物馆、创建校园文化标志符号、举办校园文化节等渠道，打造校园文化品牌，目前基本形成了“一校多品、一院一品”的校园文化建设格局。</w:t>
      </w:r>
    </w:p>
    <w:p w:rsidR="007478A3" w:rsidRDefault="00D66957" w:rsidP="00C07F0A">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行走在宁波大学校园，人们会发现这里几乎每一幢大楼都用人的名字来命名。包玉刚、邵逸夫、包玉书、曹光彪</w:t>
      </w:r>
      <w:r w:rsidRPr="00D66957">
        <w:rPr>
          <w:rFonts w:ascii="MS Mincho" w:eastAsia="MS Mincho" w:hAnsi="MS Mincho" w:cs="MS Mincho" w:hint="eastAsia"/>
          <w:sz w:val="24"/>
          <w:szCs w:val="24"/>
        </w:rPr>
        <w:t>⋯⋯</w:t>
      </w:r>
      <w:r w:rsidRPr="00D66957">
        <w:rPr>
          <w:rFonts w:ascii="宋体" w:hAnsi="宋体" w:cs="宋体" w:hint="eastAsia"/>
          <w:sz w:val="24"/>
          <w:szCs w:val="24"/>
        </w:rPr>
        <w:t>宁波大学立足侨资院校的独特校情，传承弘扬宁波帮精神，培育塑造校</w:t>
      </w:r>
      <w:r w:rsidRPr="00D66957">
        <w:rPr>
          <w:rFonts w:ascii="Times New Roman" w:eastAsiaTheme="minorEastAsia" w:hAnsi="Times New Roman" w:hint="eastAsia"/>
          <w:sz w:val="24"/>
          <w:szCs w:val="24"/>
        </w:rPr>
        <w:t>园感恩文化，将其作为校园培育和</w:t>
      </w:r>
      <w:proofErr w:type="gramStart"/>
      <w:r w:rsidRPr="00D66957">
        <w:rPr>
          <w:rFonts w:ascii="Times New Roman" w:eastAsiaTheme="minorEastAsia" w:hAnsi="Times New Roman" w:hint="eastAsia"/>
          <w:sz w:val="24"/>
          <w:szCs w:val="24"/>
        </w:rPr>
        <w:t>践行</w:t>
      </w:r>
      <w:proofErr w:type="gramEnd"/>
      <w:r w:rsidRPr="00D66957">
        <w:rPr>
          <w:rFonts w:ascii="Times New Roman" w:eastAsiaTheme="minorEastAsia" w:hAnsi="Times New Roman" w:hint="eastAsia"/>
          <w:sz w:val="24"/>
          <w:szCs w:val="24"/>
        </w:rPr>
        <w:t>社会主义核心价值观的重要载体。从</w:t>
      </w:r>
      <w:r w:rsidRPr="00D66957">
        <w:rPr>
          <w:rFonts w:ascii="Times New Roman" w:eastAsiaTheme="minorEastAsia" w:hAnsi="Times New Roman"/>
          <w:sz w:val="24"/>
          <w:szCs w:val="24"/>
        </w:rPr>
        <w:t xml:space="preserve"> 2006 </w:t>
      </w:r>
      <w:r w:rsidRPr="00D66957">
        <w:rPr>
          <w:rFonts w:ascii="Times New Roman" w:eastAsiaTheme="minorEastAsia" w:hAnsi="Times New Roman" w:hint="eastAsia"/>
          <w:sz w:val="24"/>
          <w:szCs w:val="24"/>
        </w:rPr>
        <w:t>年开始，宁波大学陆续制定与实施了</w:t>
      </w:r>
      <w:r w:rsidRPr="00D66957">
        <w:rPr>
          <w:rFonts w:ascii="Times New Roman" w:eastAsiaTheme="minorEastAsia" w:hAnsi="Times New Roman"/>
          <w:sz w:val="24"/>
          <w:szCs w:val="24"/>
        </w:rPr>
        <w:t xml:space="preserve">3 </w:t>
      </w:r>
      <w:proofErr w:type="gramStart"/>
      <w:r w:rsidRPr="00D66957">
        <w:rPr>
          <w:rFonts w:ascii="Times New Roman" w:eastAsiaTheme="minorEastAsia" w:hAnsi="Times New Roman" w:hint="eastAsia"/>
          <w:sz w:val="24"/>
          <w:szCs w:val="24"/>
        </w:rPr>
        <w:t>个</w:t>
      </w:r>
      <w:proofErr w:type="gramEnd"/>
      <w:r w:rsidRPr="00D66957">
        <w:rPr>
          <w:rFonts w:ascii="Times New Roman" w:eastAsiaTheme="minorEastAsia" w:hAnsi="Times New Roman" w:hint="eastAsia"/>
          <w:sz w:val="24"/>
          <w:szCs w:val="24"/>
        </w:rPr>
        <w:t>海外“宁波帮”文化宣传与研究工程五年规划，以开展“宁波帮”文化节系列活动、组织“宁波帮与宁波大学”等感恩文化专题讲座、推动感恩文化的精品文艺创作等形式，让感恩文化融入师生的价值观。</w:t>
      </w:r>
    </w:p>
    <w:p w:rsidR="00C07F0A" w:rsidRDefault="00D66957" w:rsidP="006650E2">
      <w:pPr>
        <w:spacing w:line="360" w:lineRule="auto"/>
        <w:ind w:firstLineChars="200" w:firstLine="480"/>
        <w:rPr>
          <w:rFonts w:ascii="Times New Roman" w:eastAsiaTheme="minorEastAsia" w:hAnsi="Times New Roman"/>
          <w:sz w:val="24"/>
          <w:szCs w:val="24"/>
        </w:rPr>
      </w:pPr>
      <w:r w:rsidRPr="00D66957">
        <w:rPr>
          <w:rFonts w:ascii="Times New Roman" w:eastAsiaTheme="minorEastAsia" w:hAnsi="Times New Roman" w:hint="eastAsia"/>
          <w:sz w:val="24"/>
          <w:szCs w:val="24"/>
        </w:rPr>
        <w:t>“一屋不扫，何以扫天下”，浙江省高校以“文明寝室”创建活动为切入点，将思政工作</w:t>
      </w:r>
      <w:proofErr w:type="gramStart"/>
      <w:r w:rsidRPr="00D66957">
        <w:rPr>
          <w:rFonts w:ascii="Times New Roman" w:eastAsiaTheme="minorEastAsia" w:hAnsi="Times New Roman" w:hint="eastAsia"/>
          <w:sz w:val="24"/>
          <w:szCs w:val="24"/>
        </w:rPr>
        <w:t>落细落小落实</w:t>
      </w:r>
      <w:proofErr w:type="gramEnd"/>
      <w:r w:rsidRPr="00D66957">
        <w:rPr>
          <w:rFonts w:ascii="Times New Roman" w:eastAsiaTheme="minorEastAsia" w:hAnsi="Times New Roman" w:hint="eastAsia"/>
          <w:sz w:val="24"/>
          <w:szCs w:val="24"/>
        </w:rPr>
        <w:t>，逐步将高校学生工作重心延伸至生活区，建立起引领学生成长、贴近学生需求、解决学生困难的公寓学生管理机制。温州大学采取学区制管理模式，学工队伍近</w:t>
      </w:r>
      <w:r w:rsidRPr="00D66957">
        <w:rPr>
          <w:rFonts w:ascii="Times New Roman" w:eastAsiaTheme="minorEastAsia" w:hAnsi="Times New Roman"/>
          <w:sz w:val="24"/>
          <w:szCs w:val="24"/>
        </w:rPr>
        <w:t>70%</w:t>
      </w:r>
      <w:r w:rsidRPr="00D66957">
        <w:rPr>
          <w:rFonts w:ascii="Times New Roman" w:eastAsiaTheme="minorEastAsia" w:hAnsi="Times New Roman" w:hint="eastAsia"/>
          <w:sz w:val="24"/>
          <w:szCs w:val="24"/>
        </w:rPr>
        <w:t>的力量放在学区，近</w:t>
      </w:r>
      <w:r w:rsidRPr="00D66957">
        <w:rPr>
          <w:rFonts w:ascii="Times New Roman" w:eastAsiaTheme="minorEastAsia" w:hAnsi="Times New Roman"/>
          <w:sz w:val="24"/>
          <w:szCs w:val="24"/>
        </w:rPr>
        <w:t>70%</w:t>
      </w:r>
      <w:r w:rsidRPr="00D66957">
        <w:rPr>
          <w:rFonts w:ascii="Times New Roman" w:eastAsiaTheme="minorEastAsia" w:hAnsi="Times New Roman" w:hint="eastAsia"/>
          <w:sz w:val="24"/>
          <w:szCs w:val="24"/>
        </w:rPr>
        <w:t>的学生工作职能放在学区，</w:t>
      </w:r>
      <w:r w:rsidRPr="00D66957">
        <w:rPr>
          <w:rFonts w:ascii="Times New Roman" w:eastAsiaTheme="minorEastAsia" w:hAnsi="Times New Roman"/>
          <w:sz w:val="24"/>
          <w:szCs w:val="24"/>
        </w:rPr>
        <w:t>70%</w:t>
      </w:r>
      <w:r w:rsidRPr="00D66957">
        <w:rPr>
          <w:rFonts w:ascii="Times New Roman" w:eastAsiaTheme="minorEastAsia" w:hAnsi="Times New Roman" w:hint="eastAsia"/>
          <w:sz w:val="24"/>
          <w:szCs w:val="24"/>
        </w:rPr>
        <w:t>以上的学生事务性工作由学生自治组织承担，学区能够第一时间掌握学生舆情动态、第一时间发现学生安全隐患、第一时间解决学生实际问题，实现了思政工作重心下移、阵地前移和全面覆盖。</w:t>
      </w:r>
    </w:p>
    <w:p w:rsidR="00A84BEC" w:rsidRDefault="00A84BEC" w:rsidP="006650E2">
      <w:pPr>
        <w:spacing w:line="360" w:lineRule="auto"/>
        <w:ind w:firstLineChars="200" w:firstLine="480"/>
        <w:rPr>
          <w:rFonts w:ascii="Times New Roman" w:eastAsiaTheme="minorEastAsia" w:hAnsi="Times New Roman"/>
          <w:sz w:val="24"/>
          <w:szCs w:val="24"/>
        </w:rPr>
      </w:pPr>
    </w:p>
    <w:p w:rsidR="00A84BEC" w:rsidRDefault="00A84BEC" w:rsidP="006650E2">
      <w:pPr>
        <w:spacing w:line="360" w:lineRule="auto"/>
        <w:ind w:firstLineChars="200" w:firstLine="480"/>
        <w:rPr>
          <w:rFonts w:ascii="Times New Roman" w:eastAsiaTheme="minorEastAsia" w:hAnsi="Times New Roman"/>
          <w:sz w:val="24"/>
          <w:szCs w:val="24"/>
        </w:rPr>
      </w:pPr>
    </w:p>
    <w:p w:rsidR="00A84BEC" w:rsidRPr="00E25954" w:rsidRDefault="00A84BEC" w:rsidP="006650E2">
      <w:pPr>
        <w:spacing w:line="360" w:lineRule="auto"/>
        <w:ind w:firstLineChars="200" w:firstLine="480"/>
        <w:rPr>
          <w:rFonts w:ascii="Times New Roman" w:eastAsiaTheme="minorEastAsia" w:hAnsi="Times New Roman" w:hint="eastAsia"/>
          <w:sz w:val="24"/>
          <w:szCs w:val="24"/>
        </w:rPr>
      </w:pPr>
    </w:p>
    <w:p w:rsidR="004458E5" w:rsidRPr="00D2362B" w:rsidRDefault="004458E5" w:rsidP="00D2362B">
      <w:pPr>
        <w:pStyle w:val="1"/>
      </w:pPr>
      <w:bookmarkStart w:id="2" w:name="_Toc486250587"/>
      <w:r w:rsidRPr="00D2362B">
        <w:rPr>
          <w:rFonts w:hint="eastAsia"/>
        </w:rPr>
        <w:lastRenderedPageBreak/>
        <w:t>让学生在音乐教育中感受中国自信</w:t>
      </w:r>
      <w:bookmarkEnd w:id="2"/>
    </w:p>
    <w:p w:rsidR="00755380" w:rsidRPr="00510072" w:rsidRDefault="00755380" w:rsidP="00510072">
      <w:pPr>
        <w:widowControl/>
        <w:spacing w:afterLines="50" w:after="156" w:line="360" w:lineRule="auto"/>
        <w:jc w:val="center"/>
        <w:rPr>
          <w:rFonts w:ascii="Times New Roman" w:eastAsiaTheme="minorEastAsia" w:hAnsi="Times New Roman"/>
          <w:color w:val="000000"/>
          <w:kern w:val="0"/>
          <w:sz w:val="24"/>
          <w:szCs w:val="24"/>
        </w:rPr>
      </w:pPr>
      <w:r w:rsidRPr="00510072">
        <w:rPr>
          <w:rFonts w:ascii="Times New Roman" w:eastAsiaTheme="minorEastAsia" w:hAnsi="Times New Roman"/>
          <w:color w:val="000000"/>
          <w:kern w:val="0"/>
          <w:sz w:val="24"/>
          <w:szCs w:val="24"/>
        </w:rPr>
        <w:t>作者：</w:t>
      </w:r>
      <w:r w:rsidR="004458E5" w:rsidRPr="004458E5">
        <w:rPr>
          <w:rFonts w:ascii="Times New Roman" w:eastAsiaTheme="minorEastAsia" w:hAnsi="Times New Roman" w:hint="eastAsia"/>
          <w:color w:val="000000"/>
          <w:kern w:val="0"/>
          <w:sz w:val="24"/>
          <w:szCs w:val="24"/>
        </w:rPr>
        <w:t>颜佳玥</w:t>
      </w:r>
      <w:r w:rsidR="004458E5">
        <w:rPr>
          <w:rFonts w:ascii="Times New Roman" w:eastAsiaTheme="minorEastAsia" w:hAnsi="Times New Roman" w:hint="eastAsia"/>
          <w:color w:val="000000"/>
          <w:kern w:val="0"/>
          <w:sz w:val="24"/>
          <w:szCs w:val="24"/>
        </w:rPr>
        <w:t>、</w:t>
      </w:r>
      <w:r w:rsidR="004458E5" w:rsidRPr="004458E5">
        <w:rPr>
          <w:rFonts w:ascii="Times New Roman" w:eastAsiaTheme="minorEastAsia" w:hAnsi="Times New Roman" w:hint="eastAsia"/>
          <w:color w:val="000000"/>
          <w:kern w:val="0"/>
          <w:sz w:val="24"/>
          <w:szCs w:val="24"/>
        </w:rPr>
        <w:t>曾颖</w:t>
      </w:r>
      <w:r w:rsidR="00510072">
        <w:rPr>
          <w:rFonts w:ascii="Times New Roman" w:eastAsiaTheme="minorEastAsia" w:hAnsi="Times New Roman" w:hint="eastAsia"/>
          <w:color w:val="000000"/>
          <w:kern w:val="0"/>
          <w:sz w:val="24"/>
          <w:szCs w:val="24"/>
        </w:rPr>
        <w:t xml:space="preserve">    </w:t>
      </w:r>
      <w:r w:rsidRPr="00510072">
        <w:rPr>
          <w:rFonts w:ascii="Times New Roman" w:eastAsiaTheme="minorEastAsia" w:hAnsi="Times New Roman"/>
          <w:color w:val="000000"/>
          <w:kern w:val="0"/>
          <w:sz w:val="24"/>
          <w:szCs w:val="24"/>
        </w:rPr>
        <w:t>时间：</w:t>
      </w:r>
      <w:r w:rsidRPr="00510072">
        <w:rPr>
          <w:rFonts w:ascii="Times New Roman" w:eastAsiaTheme="minorEastAsia" w:hAnsi="Times New Roman"/>
          <w:color w:val="000000"/>
          <w:kern w:val="0"/>
          <w:sz w:val="24"/>
          <w:szCs w:val="24"/>
        </w:rPr>
        <w:t xml:space="preserve">2017 </w:t>
      </w:r>
      <w:r w:rsidRPr="00510072">
        <w:rPr>
          <w:rFonts w:ascii="Times New Roman" w:eastAsiaTheme="minorEastAsia" w:hAnsi="Times New Roman"/>
          <w:color w:val="000000"/>
          <w:kern w:val="0"/>
          <w:sz w:val="24"/>
          <w:szCs w:val="24"/>
        </w:rPr>
        <w:t>年</w:t>
      </w:r>
      <w:r w:rsidR="004458E5">
        <w:rPr>
          <w:rFonts w:ascii="Times New Roman" w:eastAsiaTheme="minorEastAsia" w:hAnsi="Times New Roman"/>
          <w:color w:val="000000"/>
          <w:kern w:val="0"/>
          <w:sz w:val="24"/>
          <w:szCs w:val="24"/>
        </w:rPr>
        <w:t>5</w:t>
      </w:r>
      <w:r w:rsidRPr="00510072">
        <w:rPr>
          <w:rFonts w:ascii="Times New Roman" w:eastAsiaTheme="minorEastAsia" w:hAnsi="Times New Roman"/>
          <w:color w:val="000000"/>
          <w:kern w:val="0"/>
          <w:sz w:val="24"/>
          <w:szCs w:val="24"/>
        </w:rPr>
        <w:t xml:space="preserve"> </w:t>
      </w:r>
      <w:r w:rsidRPr="00510072">
        <w:rPr>
          <w:rFonts w:ascii="Times New Roman" w:eastAsiaTheme="minorEastAsia" w:hAnsi="Times New Roman"/>
          <w:color w:val="000000"/>
          <w:kern w:val="0"/>
          <w:sz w:val="24"/>
          <w:szCs w:val="24"/>
        </w:rPr>
        <w:t>月</w:t>
      </w:r>
      <w:r w:rsidR="004458E5">
        <w:rPr>
          <w:rFonts w:ascii="Times New Roman" w:eastAsiaTheme="minorEastAsia" w:hAnsi="Times New Roman"/>
          <w:color w:val="000000"/>
          <w:kern w:val="0"/>
          <w:sz w:val="24"/>
          <w:szCs w:val="24"/>
        </w:rPr>
        <w:t>5</w:t>
      </w:r>
      <w:r w:rsidRPr="00510072">
        <w:rPr>
          <w:rFonts w:ascii="Times New Roman" w:eastAsiaTheme="minorEastAsia" w:hAnsi="Times New Roman"/>
          <w:color w:val="000000"/>
          <w:kern w:val="0"/>
          <w:sz w:val="24"/>
          <w:szCs w:val="24"/>
        </w:rPr>
        <w:t xml:space="preserve"> </w:t>
      </w:r>
      <w:r w:rsidRPr="00510072">
        <w:rPr>
          <w:rFonts w:ascii="Times New Roman" w:eastAsiaTheme="minorEastAsia" w:hAnsi="Times New Roman"/>
          <w:color w:val="000000"/>
          <w:kern w:val="0"/>
          <w:sz w:val="24"/>
          <w:szCs w:val="24"/>
        </w:rPr>
        <w:t>日</w:t>
      </w:r>
      <w:r w:rsidR="00510072">
        <w:rPr>
          <w:rFonts w:ascii="Times New Roman" w:eastAsiaTheme="minorEastAsia" w:hAnsi="Times New Roman" w:hint="eastAsia"/>
          <w:color w:val="000000"/>
          <w:kern w:val="0"/>
          <w:sz w:val="24"/>
          <w:szCs w:val="24"/>
        </w:rPr>
        <w:t xml:space="preserve">    </w:t>
      </w:r>
      <w:r w:rsidRPr="00510072">
        <w:rPr>
          <w:rFonts w:ascii="Times New Roman" w:eastAsiaTheme="minorEastAsia" w:hAnsi="Times New Roman"/>
          <w:color w:val="000000"/>
          <w:kern w:val="0"/>
          <w:sz w:val="24"/>
          <w:szCs w:val="24"/>
        </w:rPr>
        <w:t>摘自：</w:t>
      </w:r>
      <w:r w:rsidR="00510072">
        <w:rPr>
          <w:rFonts w:ascii="Times New Roman" w:eastAsiaTheme="minorEastAsia" w:hAnsi="Times New Roman" w:hint="eastAsia"/>
          <w:color w:val="000000"/>
          <w:kern w:val="0"/>
          <w:sz w:val="24"/>
          <w:szCs w:val="24"/>
        </w:rPr>
        <w:t>《</w:t>
      </w:r>
      <w:r w:rsidR="004458E5">
        <w:rPr>
          <w:rFonts w:ascii="宋体" w:hAnsiTheme="minorHAnsi" w:cs="宋体" w:hint="eastAsia"/>
          <w:kern w:val="0"/>
          <w:szCs w:val="21"/>
        </w:rPr>
        <w:t>中国青年报</w:t>
      </w:r>
      <w:r w:rsidR="00510072">
        <w:rPr>
          <w:rFonts w:ascii="Times New Roman" w:eastAsiaTheme="minorEastAsia" w:hAnsi="Times New Roman" w:hint="eastAsia"/>
          <w:color w:val="000000"/>
          <w:kern w:val="0"/>
          <w:sz w:val="24"/>
          <w:szCs w:val="24"/>
        </w:rPr>
        <w:t>》</w:t>
      </w:r>
    </w:p>
    <w:p w:rsidR="004458E5" w:rsidRPr="004458E5" w:rsidRDefault="004458E5" w:rsidP="004458E5">
      <w:pPr>
        <w:widowControl/>
        <w:spacing w:line="360" w:lineRule="auto"/>
        <w:ind w:firstLineChars="200" w:firstLine="480"/>
        <w:jc w:val="left"/>
        <w:rPr>
          <w:rFonts w:ascii="Times New Roman" w:eastAsiaTheme="minorEastAsia" w:hAnsi="Times New Roman"/>
          <w:kern w:val="0"/>
          <w:sz w:val="24"/>
          <w:szCs w:val="24"/>
        </w:rPr>
      </w:pPr>
      <w:r w:rsidRPr="004458E5">
        <w:rPr>
          <w:rFonts w:ascii="Times New Roman" w:eastAsiaTheme="minorEastAsia" w:hAnsi="Times New Roman" w:hint="eastAsia"/>
          <w:kern w:val="0"/>
          <w:sz w:val="24"/>
          <w:szCs w:val="24"/>
        </w:rPr>
        <w:t>音乐教育对培育校园文化具有十分重要的作用，是高校人文素质教育的重要组成部分。近年来，湖北工业大学工程技术学院在办学实践中，高度重视音乐教育的德育功能，着重将音乐教育</w:t>
      </w:r>
      <w:proofErr w:type="gramStart"/>
      <w:r w:rsidRPr="004458E5">
        <w:rPr>
          <w:rFonts w:ascii="Times New Roman" w:eastAsiaTheme="minorEastAsia" w:hAnsi="Times New Roman" w:hint="eastAsia"/>
          <w:kern w:val="0"/>
          <w:sz w:val="24"/>
          <w:szCs w:val="24"/>
        </w:rPr>
        <w:t>引入思政课堂</w:t>
      </w:r>
      <w:proofErr w:type="gramEnd"/>
      <w:r w:rsidRPr="004458E5">
        <w:rPr>
          <w:rFonts w:ascii="Times New Roman" w:eastAsiaTheme="minorEastAsia" w:hAnsi="Times New Roman" w:hint="eastAsia"/>
          <w:kern w:val="0"/>
          <w:sz w:val="24"/>
          <w:szCs w:val="24"/>
        </w:rPr>
        <w:t>，融入校园精神文化建设主阵地，使大学生在</w:t>
      </w:r>
      <w:proofErr w:type="gramStart"/>
      <w:r w:rsidRPr="004458E5">
        <w:rPr>
          <w:rFonts w:ascii="Times New Roman" w:eastAsiaTheme="minorEastAsia" w:hAnsi="Times New Roman" w:hint="eastAsia"/>
          <w:kern w:val="0"/>
          <w:sz w:val="24"/>
          <w:szCs w:val="24"/>
        </w:rPr>
        <w:t>音乐中凝心</w:t>
      </w:r>
      <w:proofErr w:type="gramEnd"/>
      <w:r w:rsidRPr="004458E5">
        <w:rPr>
          <w:rFonts w:ascii="Times New Roman" w:eastAsiaTheme="minorEastAsia" w:hAnsi="Times New Roman" w:hint="eastAsia"/>
          <w:kern w:val="0"/>
          <w:sz w:val="24"/>
          <w:szCs w:val="24"/>
        </w:rPr>
        <w:t>聚力、升华情感，在红色经典旋律里感受中国自信。</w:t>
      </w:r>
    </w:p>
    <w:p w:rsidR="004458E5" w:rsidRPr="001B36F4" w:rsidRDefault="004458E5" w:rsidP="001B36F4">
      <w:pPr>
        <w:pStyle w:val="a6"/>
        <w:widowControl/>
        <w:numPr>
          <w:ilvl w:val="0"/>
          <w:numId w:val="5"/>
        </w:numPr>
        <w:spacing w:line="360" w:lineRule="auto"/>
        <w:ind w:firstLineChars="0"/>
        <w:jc w:val="left"/>
        <w:rPr>
          <w:rFonts w:ascii="Times New Roman" w:eastAsiaTheme="minorEastAsia" w:hAnsi="Times New Roman"/>
          <w:b/>
          <w:kern w:val="0"/>
          <w:sz w:val="24"/>
          <w:szCs w:val="24"/>
        </w:rPr>
      </w:pPr>
      <w:r w:rsidRPr="001B36F4">
        <w:rPr>
          <w:rFonts w:ascii="Times New Roman" w:eastAsiaTheme="minorEastAsia" w:hAnsi="Times New Roman" w:hint="eastAsia"/>
          <w:b/>
          <w:kern w:val="0"/>
          <w:sz w:val="24"/>
          <w:szCs w:val="24"/>
        </w:rPr>
        <w:t>将音乐教育纳入通识教育体系</w:t>
      </w:r>
    </w:p>
    <w:p w:rsidR="004458E5" w:rsidRPr="004458E5" w:rsidRDefault="00734E40" w:rsidP="004458E5">
      <w:pPr>
        <w:widowControl/>
        <w:spacing w:line="360" w:lineRule="auto"/>
        <w:ind w:firstLineChars="200" w:firstLine="480"/>
        <w:jc w:val="left"/>
        <w:rPr>
          <w:rFonts w:ascii="Times New Roman" w:eastAsiaTheme="minorEastAsia" w:hAnsi="Times New Roman"/>
          <w:kern w:val="0"/>
          <w:sz w:val="24"/>
          <w:szCs w:val="24"/>
        </w:rPr>
      </w:pPr>
      <w:r w:rsidRPr="004458E5">
        <w:rPr>
          <w:rFonts w:ascii="Times New Roman" w:eastAsiaTheme="minorEastAsia" w:hAnsi="Times New Roman" w:hint="eastAsia"/>
          <w:kern w:val="0"/>
          <w:sz w:val="24"/>
          <w:szCs w:val="24"/>
        </w:rPr>
        <w:t>湖北工业大学工程技术学院</w:t>
      </w:r>
      <w:r w:rsidR="004458E5" w:rsidRPr="004458E5">
        <w:rPr>
          <w:rFonts w:ascii="Times New Roman" w:eastAsiaTheme="minorEastAsia" w:hAnsi="Times New Roman" w:hint="eastAsia"/>
          <w:kern w:val="0"/>
          <w:sz w:val="24"/>
          <w:szCs w:val="24"/>
        </w:rPr>
        <w:t>将通识教育体系中的音乐艺术教育及其实现方式，提升到社会主义核心价值观的层面来认识和</w:t>
      </w:r>
      <w:proofErr w:type="gramStart"/>
      <w:r w:rsidR="004458E5" w:rsidRPr="004458E5">
        <w:rPr>
          <w:rFonts w:ascii="Times New Roman" w:eastAsiaTheme="minorEastAsia" w:hAnsi="Times New Roman" w:hint="eastAsia"/>
          <w:kern w:val="0"/>
          <w:sz w:val="24"/>
          <w:szCs w:val="24"/>
        </w:rPr>
        <w:t>践行</w:t>
      </w:r>
      <w:proofErr w:type="gramEnd"/>
      <w:r w:rsidR="004458E5" w:rsidRPr="004458E5">
        <w:rPr>
          <w:rFonts w:ascii="Times New Roman" w:eastAsiaTheme="minorEastAsia" w:hAnsi="Times New Roman" w:hint="eastAsia"/>
          <w:kern w:val="0"/>
          <w:sz w:val="24"/>
          <w:szCs w:val="24"/>
        </w:rPr>
        <w:t>，积极擘画优秀民族文化在校园转化、积淀的实现路径。首先，</w:t>
      </w:r>
      <w:r w:rsidR="004458E5" w:rsidRPr="00734E40">
        <w:rPr>
          <w:rFonts w:ascii="Times New Roman" w:eastAsiaTheme="minorEastAsia" w:hAnsi="Times New Roman" w:hint="eastAsia"/>
          <w:b/>
          <w:kern w:val="0"/>
          <w:sz w:val="24"/>
          <w:szCs w:val="24"/>
        </w:rPr>
        <w:t>构建专业化的音乐教育师资团队。</w:t>
      </w:r>
      <w:r w:rsidR="004458E5" w:rsidRPr="004458E5">
        <w:rPr>
          <w:rFonts w:ascii="Times New Roman" w:eastAsiaTheme="minorEastAsia" w:hAnsi="Times New Roman" w:hint="eastAsia"/>
          <w:kern w:val="0"/>
          <w:sz w:val="24"/>
          <w:szCs w:val="24"/>
        </w:rPr>
        <w:t>近几年，学院引进</w:t>
      </w:r>
      <w:r>
        <w:rPr>
          <w:rFonts w:ascii="Times New Roman" w:eastAsiaTheme="minorEastAsia" w:hAnsi="Times New Roman" w:hint="eastAsia"/>
          <w:kern w:val="0"/>
          <w:sz w:val="24"/>
          <w:szCs w:val="24"/>
        </w:rPr>
        <w:t>了</w:t>
      </w:r>
      <w:r w:rsidR="004458E5" w:rsidRPr="004458E5">
        <w:rPr>
          <w:rFonts w:ascii="Times New Roman" w:eastAsiaTheme="minorEastAsia" w:hAnsi="Times New Roman" w:hint="eastAsia"/>
          <w:kern w:val="0"/>
          <w:sz w:val="24"/>
          <w:szCs w:val="24"/>
        </w:rPr>
        <w:t>音乐教育专业本科和硕士生</w:t>
      </w:r>
      <w:r w:rsidR="004458E5" w:rsidRPr="004458E5">
        <w:rPr>
          <w:rFonts w:ascii="Times New Roman" w:eastAsiaTheme="minorEastAsia" w:hAnsi="Times New Roman"/>
          <w:kern w:val="0"/>
          <w:sz w:val="24"/>
          <w:szCs w:val="24"/>
        </w:rPr>
        <w:t xml:space="preserve">13 </w:t>
      </w:r>
      <w:r w:rsidR="004458E5" w:rsidRPr="004458E5">
        <w:rPr>
          <w:rFonts w:ascii="Times New Roman" w:eastAsiaTheme="minorEastAsia" w:hAnsi="Times New Roman" w:hint="eastAsia"/>
          <w:kern w:val="0"/>
          <w:sz w:val="24"/>
          <w:szCs w:val="24"/>
        </w:rPr>
        <w:t>名，充实到院团委、工会和学生辅导员队伍，确保每一个</w:t>
      </w:r>
      <w:proofErr w:type="gramStart"/>
      <w:r w:rsidR="004458E5" w:rsidRPr="004458E5">
        <w:rPr>
          <w:rFonts w:ascii="Times New Roman" w:eastAsiaTheme="minorEastAsia" w:hAnsi="Times New Roman" w:hint="eastAsia"/>
          <w:kern w:val="0"/>
          <w:sz w:val="24"/>
          <w:szCs w:val="24"/>
        </w:rPr>
        <w:t>教学系部有</w:t>
      </w:r>
      <w:proofErr w:type="gramEnd"/>
      <w:r w:rsidR="004458E5" w:rsidRPr="004458E5">
        <w:rPr>
          <w:rFonts w:ascii="Times New Roman" w:eastAsiaTheme="minorEastAsia" w:hAnsi="Times New Roman"/>
          <w:kern w:val="0"/>
          <w:sz w:val="24"/>
          <w:szCs w:val="24"/>
        </w:rPr>
        <w:t xml:space="preserve">1 </w:t>
      </w:r>
      <w:proofErr w:type="gramStart"/>
      <w:r w:rsidR="004458E5" w:rsidRPr="004458E5">
        <w:rPr>
          <w:rFonts w:ascii="Times New Roman" w:eastAsiaTheme="minorEastAsia" w:hAnsi="Times New Roman" w:hint="eastAsia"/>
          <w:kern w:val="0"/>
          <w:sz w:val="24"/>
          <w:szCs w:val="24"/>
        </w:rPr>
        <w:t>名以上</w:t>
      </w:r>
      <w:proofErr w:type="gramEnd"/>
      <w:r w:rsidR="004458E5" w:rsidRPr="004458E5">
        <w:rPr>
          <w:rFonts w:ascii="Times New Roman" w:eastAsiaTheme="minorEastAsia" w:hAnsi="Times New Roman" w:hint="eastAsia"/>
          <w:kern w:val="0"/>
          <w:sz w:val="24"/>
          <w:szCs w:val="24"/>
        </w:rPr>
        <w:t>音乐教育专业教师，指导学生开展基础性的艺术实践活动，提高审美能力和人文素养；其次，</w:t>
      </w:r>
      <w:r w:rsidR="004458E5" w:rsidRPr="00734E40">
        <w:rPr>
          <w:rFonts w:ascii="Times New Roman" w:eastAsiaTheme="minorEastAsia" w:hAnsi="Times New Roman" w:hint="eastAsia"/>
          <w:b/>
          <w:kern w:val="0"/>
          <w:sz w:val="24"/>
          <w:szCs w:val="24"/>
        </w:rPr>
        <w:t>改革和创新素质教育类课程。</w:t>
      </w:r>
      <w:r w:rsidR="004458E5" w:rsidRPr="004458E5">
        <w:rPr>
          <w:rFonts w:ascii="Times New Roman" w:eastAsiaTheme="minorEastAsia" w:hAnsi="Times New Roman" w:hint="eastAsia"/>
          <w:kern w:val="0"/>
          <w:sz w:val="24"/>
          <w:szCs w:val="24"/>
        </w:rPr>
        <w:t>在公共课部组建人文素质教研室，增设《中外经典音乐欣赏》、《中国民族音乐》、《流行音乐传播》、《形体与舞蹈》、《音频剪辑与制作》等一批音乐教育类选修课</w:t>
      </w:r>
      <w:r>
        <w:rPr>
          <w:rFonts w:ascii="Times New Roman" w:eastAsiaTheme="minorEastAsia" w:hAnsi="Times New Roman" w:hint="eastAsia"/>
          <w:kern w:val="0"/>
          <w:sz w:val="24"/>
          <w:szCs w:val="24"/>
        </w:rPr>
        <w:t>程，将课堂教学与学生艺术实践活动紧密结合，收到了比较好的效果。</w:t>
      </w:r>
      <w:r w:rsidR="004458E5" w:rsidRPr="004458E5">
        <w:rPr>
          <w:rFonts w:ascii="Times New Roman" w:eastAsiaTheme="minorEastAsia" w:hAnsi="Times New Roman" w:hint="eastAsia"/>
          <w:kern w:val="0"/>
          <w:sz w:val="24"/>
          <w:szCs w:val="24"/>
        </w:rPr>
        <w:t>如将《合唱与声乐发声技巧》课程的教学，与选课学生组团排练大合唱进行有机整合，边上课边排练，演出任务驱动教学落地，演出效果检验学习成绩。四年里，共有</w:t>
      </w:r>
      <w:r w:rsidR="004458E5" w:rsidRPr="004458E5">
        <w:rPr>
          <w:rFonts w:ascii="Times New Roman" w:eastAsiaTheme="minorEastAsia" w:hAnsi="Times New Roman"/>
          <w:kern w:val="0"/>
          <w:sz w:val="24"/>
          <w:szCs w:val="24"/>
        </w:rPr>
        <w:t xml:space="preserve">2006 </w:t>
      </w:r>
      <w:r w:rsidR="004458E5" w:rsidRPr="004458E5">
        <w:rPr>
          <w:rFonts w:ascii="Times New Roman" w:eastAsiaTheme="minorEastAsia" w:hAnsi="Times New Roman" w:hint="eastAsia"/>
          <w:kern w:val="0"/>
          <w:sz w:val="24"/>
          <w:szCs w:val="24"/>
        </w:rPr>
        <w:t>位学生选修了《合唱与声乐发声技巧》课程，其中</w:t>
      </w:r>
      <w:r w:rsidR="004458E5" w:rsidRPr="004458E5">
        <w:rPr>
          <w:rFonts w:ascii="Times New Roman" w:eastAsiaTheme="minorEastAsia" w:hAnsi="Times New Roman"/>
          <w:kern w:val="0"/>
          <w:sz w:val="24"/>
          <w:szCs w:val="24"/>
        </w:rPr>
        <w:t xml:space="preserve">960 </w:t>
      </w:r>
      <w:r w:rsidR="004458E5" w:rsidRPr="004458E5">
        <w:rPr>
          <w:rFonts w:ascii="Times New Roman" w:eastAsiaTheme="minorEastAsia" w:hAnsi="Times New Roman" w:hint="eastAsia"/>
          <w:kern w:val="0"/>
          <w:sz w:val="24"/>
          <w:szCs w:val="24"/>
        </w:rPr>
        <w:t>多人参加了合唱团演出。颜佳玥老师讲授的这门合唱艺术课，成为了学生们最喜爱的选修课之一。</w:t>
      </w:r>
    </w:p>
    <w:p w:rsidR="004458E5" w:rsidRPr="001B36F4" w:rsidRDefault="004458E5" w:rsidP="001B36F4">
      <w:pPr>
        <w:pStyle w:val="a6"/>
        <w:widowControl/>
        <w:numPr>
          <w:ilvl w:val="0"/>
          <w:numId w:val="5"/>
        </w:numPr>
        <w:spacing w:line="360" w:lineRule="auto"/>
        <w:ind w:firstLineChars="0"/>
        <w:jc w:val="left"/>
        <w:rPr>
          <w:rFonts w:ascii="Times New Roman" w:eastAsiaTheme="minorEastAsia" w:hAnsi="Times New Roman"/>
          <w:b/>
          <w:kern w:val="0"/>
          <w:sz w:val="24"/>
          <w:szCs w:val="24"/>
        </w:rPr>
      </w:pPr>
      <w:r w:rsidRPr="001B36F4">
        <w:rPr>
          <w:rFonts w:ascii="Times New Roman" w:eastAsiaTheme="minorEastAsia" w:hAnsi="Times New Roman" w:hint="eastAsia"/>
          <w:b/>
          <w:kern w:val="0"/>
          <w:sz w:val="24"/>
          <w:szCs w:val="24"/>
        </w:rPr>
        <w:t>把音乐教育融入</w:t>
      </w:r>
      <w:proofErr w:type="gramStart"/>
      <w:r w:rsidRPr="001B36F4">
        <w:rPr>
          <w:rFonts w:ascii="Times New Roman" w:eastAsiaTheme="minorEastAsia" w:hAnsi="Times New Roman" w:hint="eastAsia"/>
          <w:b/>
          <w:kern w:val="0"/>
          <w:sz w:val="24"/>
          <w:szCs w:val="24"/>
        </w:rPr>
        <w:t>思政教育</w:t>
      </w:r>
      <w:proofErr w:type="gramEnd"/>
      <w:r w:rsidRPr="001B36F4">
        <w:rPr>
          <w:rFonts w:ascii="Times New Roman" w:eastAsiaTheme="minorEastAsia" w:hAnsi="Times New Roman" w:hint="eastAsia"/>
          <w:b/>
          <w:kern w:val="0"/>
          <w:sz w:val="24"/>
          <w:szCs w:val="24"/>
        </w:rPr>
        <w:t>实践环节</w:t>
      </w:r>
    </w:p>
    <w:p w:rsidR="004458E5" w:rsidRPr="004458E5" w:rsidRDefault="004458E5" w:rsidP="004458E5">
      <w:pPr>
        <w:widowControl/>
        <w:spacing w:line="360" w:lineRule="auto"/>
        <w:ind w:firstLineChars="200" w:firstLine="480"/>
        <w:jc w:val="left"/>
        <w:rPr>
          <w:rFonts w:ascii="Times New Roman" w:eastAsiaTheme="minorEastAsia" w:hAnsi="Times New Roman"/>
          <w:kern w:val="0"/>
          <w:sz w:val="24"/>
          <w:szCs w:val="24"/>
        </w:rPr>
      </w:pPr>
      <w:r w:rsidRPr="004458E5">
        <w:rPr>
          <w:rFonts w:ascii="Times New Roman" w:eastAsiaTheme="minorEastAsia" w:hAnsi="Times New Roman" w:hint="eastAsia"/>
          <w:kern w:val="0"/>
          <w:sz w:val="24"/>
          <w:szCs w:val="24"/>
        </w:rPr>
        <w:t>针对地方院校学生的认知水平和行为特点，学院在保证</w:t>
      </w:r>
      <w:proofErr w:type="gramStart"/>
      <w:r w:rsidRPr="004458E5">
        <w:rPr>
          <w:rFonts w:ascii="Times New Roman" w:eastAsiaTheme="minorEastAsia" w:hAnsi="Times New Roman" w:hint="eastAsia"/>
          <w:kern w:val="0"/>
          <w:sz w:val="24"/>
          <w:szCs w:val="24"/>
        </w:rPr>
        <w:t>思政课理论</w:t>
      </w:r>
      <w:proofErr w:type="gramEnd"/>
      <w:r w:rsidRPr="004458E5">
        <w:rPr>
          <w:rFonts w:ascii="Times New Roman" w:eastAsiaTheme="minorEastAsia" w:hAnsi="Times New Roman" w:hint="eastAsia"/>
          <w:kern w:val="0"/>
          <w:sz w:val="24"/>
          <w:szCs w:val="24"/>
        </w:rPr>
        <w:t>教学基本课时的前提下，大幅增加了</w:t>
      </w:r>
      <w:proofErr w:type="gramStart"/>
      <w:r w:rsidRPr="004458E5">
        <w:rPr>
          <w:rFonts w:ascii="Times New Roman" w:eastAsiaTheme="minorEastAsia" w:hAnsi="Times New Roman" w:hint="eastAsia"/>
          <w:kern w:val="0"/>
          <w:sz w:val="24"/>
          <w:szCs w:val="24"/>
        </w:rPr>
        <w:t>思政课</w:t>
      </w:r>
      <w:proofErr w:type="gramEnd"/>
      <w:r w:rsidRPr="004458E5">
        <w:rPr>
          <w:rFonts w:ascii="Times New Roman" w:eastAsiaTheme="minorEastAsia" w:hAnsi="Times New Roman" w:hint="eastAsia"/>
          <w:kern w:val="0"/>
          <w:sz w:val="24"/>
          <w:szCs w:val="24"/>
        </w:rPr>
        <w:t>的实践教学课时。其中重走长征路、辩论赛、</w:t>
      </w:r>
      <w:proofErr w:type="gramStart"/>
      <w:r w:rsidRPr="004458E5">
        <w:rPr>
          <w:rFonts w:ascii="Times New Roman" w:eastAsiaTheme="minorEastAsia" w:hAnsi="Times New Roman" w:hint="eastAsia"/>
          <w:kern w:val="0"/>
          <w:sz w:val="24"/>
          <w:szCs w:val="24"/>
        </w:rPr>
        <w:t>微电影</w:t>
      </w:r>
      <w:proofErr w:type="gramEnd"/>
      <w:r w:rsidRPr="004458E5">
        <w:rPr>
          <w:rFonts w:ascii="Times New Roman" w:eastAsiaTheme="minorEastAsia" w:hAnsi="Times New Roman" w:hint="eastAsia"/>
          <w:kern w:val="0"/>
          <w:sz w:val="24"/>
          <w:szCs w:val="24"/>
        </w:rPr>
        <w:t>等活动形式激发了学生学习</w:t>
      </w:r>
      <w:proofErr w:type="gramStart"/>
      <w:r w:rsidRPr="004458E5">
        <w:rPr>
          <w:rFonts w:ascii="Times New Roman" w:eastAsiaTheme="minorEastAsia" w:hAnsi="Times New Roman" w:hint="eastAsia"/>
          <w:kern w:val="0"/>
          <w:sz w:val="24"/>
          <w:szCs w:val="24"/>
        </w:rPr>
        <w:t>践行</w:t>
      </w:r>
      <w:proofErr w:type="gramEnd"/>
      <w:r w:rsidRPr="004458E5">
        <w:rPr>
          <w:rFonts w:ascii="Times New Roman" w:eastAsiaTheme="minorEastAsia" w:hAnsi="Times New Roman" w:hint="eastAsia"/>
          <w:kern w:val="0"/>
          <w:sz w:val="24"/>
          <w:szCs w:val="24"/>
        </w:rPr>
        <w:t>社会主义核心价值观的热情。特别是以班级为单位的红歌合唱比赛，汇集了广大学生参与，通过精心选取《太行山上》、《我的祖国》、《春天的故事》、《迎风飘扬的旗》、《走向复兴》等红色经典合唱曲目进行登台展演，引导学生触摸历史，感知现实，在歌声中领悟中国共产党人的理想情怀，回望那些激情燃烧的岁月，更加坚定对中国特色社会主义的理论自信、道路自信、制度自信、文化自信。</w:t>
      </w:r>
    </w:p>
    <w:p w:rsidR="004458E5" w:rsidRDefault="004458E5" w:rsidP="004458E5">
      <w:pPr>
        <w:widowControl/>
        <w:spacing w:line="360" w:lineRule="auto"/>
        <w:ind w:firstLineChars="200" w:firstLine="480"/>
        <w:jc w:val="left"/>
        <w:rPr>
          <w:rFonts w:ascii="Times New Roman" w:eastAsiaTheme="minorEastAsia" w:hAnsi="Times New Roman"/>
          <w:kern w:val="0"/>
          <w:sz w:val="24"/>
          <w:szCs w:val="24"/>
        </w:rPr>
      </w:pPr>
      <w:r w:rsidRPr="004458E5">
        <w:rPr>
          <w:rFonts w:ascii="Times New Roman" w:eastAsiaTheme="minorEastAsia" w:hAnsi="Times New Roman" w:hint="eastAsia"/>
          <w:kern w:val="0"/>
          <w:sz w:val="24"/>
          <w:szCs w:val="24"/>
        </w:rPr>
        <w:lastRenderedPageBreak/>
        <w:t>为了培养大学生爱国爱校、自尊自强的精神品格，营造校园主流意识形态的文化氛围，学院请著名音乐教育家陈国权教授谱写了校歌《工程之歌》。每逢开学典礼、毕业典礼、大学生文化节等重大节庆活动时，词句激昂、旋律明快的《工程之歌》便会响彻整个会场，带动全体师生同声合唱。当饱含激情的歌声和潮水般的掌声、呐喊声融为一体的时候，现场同学感受到的不仅是心灵洗涤、心弦共鸣，更是思想境界的升华。</w:t>
      </w:r>
    </w:p>
    <w:p w:rsidR="004458E5" w:rsidRPr="004458E5" w:rsidRDefault="004458E5" w:rsidP="00734E40">
      <w:pPr>
        <w:widowControl/>
        <w:spacing w:line="360" w:lineRule="auto"/>
        <w:ind w:firstLineChars="200" w:firstLine="480"/>
        <w:jc w:val="left"/>
        <w:rPr>
          <w:rFonts w:ascii="Times New Roman" w:eastAsiaTheme="minorEastAsia" w:hAnsi="Times New Roman"/>
          <w:kern w:val="0"/>
          <w:sz w:val="24"/>
          <w:szCs w:val="24"/>
        </w:rPr>
      </w:pPr>
      <w:r w:rsidRPr="004458E5">
        <w:rPr>
          <w:rFonts w:ascii="Times New Roman" w:eastAsiaTheme="minorEastAsia" w:hAnsi="Times New Roman" w:hint="eastAsia"/>
          <w:kern w:val="0"/>
          <w:sz w:val="24"/>
          <w:szCs w:val="24"/>
        </w:rPr>
        <w:t>每年五月，学院都要结合“五四”表彰举办“五月的花海”校园合唱大赛。在去年的大比赛前，电气信息系以全体学生党员和入党积极分子组成合唱团，将党员教育寓于大合唱排演之中。黄钟大吕之声高亢激昂，则靡靡之音自然遁形。在每一次合唱比赛上，师生们总能听到不一样的精彩旋律，感受到同样蓬勃向上的氛围。在</w:t>
      </w:r>
      <w:r w:rsidRPr="004458E5">
        <w:rPr>
          <w:rFonts w:ascii="Times New Roman" w:eastAsiaTheme="minorEastAsia" w:hAnsi="Times New Roman"/>
          <w:kern w:val="0"/>
          <w:sz w:val="24"/>
          <w:szCs w:val="24"/>
        </w:rPr>
        <w:t xml:space="preserve">2017 </w:t>
      </w:r>
      <w:r w:rsidRPr="004458E5">
        <w:rPr>
          <w:rFonts w:ascii="Times New Roman" w:eastAsiaTheme="minorEastAsia" w:hAnsi="Times New Roman" w:hint="eastAsia"/>
          <w:kern w:val="0"/>
          <w:sz w:val="24"/>
          <w:szCs w:val="24"/>
        </w:rPr>
        <w:t>年“师生情”元旦晚会上，由校企合作共建的中兴通讯学院派出中兴彩虹合唱团，精心演绎了多声部的《黄河大合唱》，赢得了阵阵喝彩。由学院党委书记带领</w:t>
      </w:r>
      <w:r w:rsidRPr="004458E5">
        <w:rPr>
          <w:rFonts w:ascii="Times New Roman" w:eastAsiaTheme="minorEastAsia" w:hAnsi="Times New Roman"/>
          <w:kern w:val="0"/>
          <w:sz w:val="24"/>
          <w:szCs w:val="24"/>
        </w:rPr>
        <w:t xml:space="preserve">80 </w:t>
      </w:r>
      <w:r w:rsidRPr="004458E5">
        <w:rPr>
          <w:rFonts w:ascii="Times New Roman" w:eastAsiaTheme="minorEastAsia" w:hAnsi="Times New Roman" w:hint="eastAsia"/>
          <w:kern w:val="0"/>
          <w:sz w:val="24"/>
          <w:szCs w:val="24"/>
        </w:rPr>
        <w:t>多位教职工组成的合唱队，激情演唱了《不忘初心》。歌曲紧扣时代，奋进向上，传递出直透人心的艺术力量。</w:t>
      </w:r>
    </w:p>
    <w:p w:rsidR="004458E5" w:rsidRPr="001B36F4" w:rsidRDefault="004458E5" w:rsidP="001B36F4">
      <w:pPr>
        <w:pStyle w:val="a6"/>
        <w:widowControl/>
        <w:numPr>
          <w:ilvl w:val="0"/>
          <w:numId w:val="5"/>
        </w:numPr>
        <w:spacing w:line="360" w:lineRule="auto"/>
        <w:ind w:firstLineChars="0"/>
        <w:jc w:val="left"/>
        <w:rPr>
          <w:rFonts w:ascii="Times New Roman" w:eastAsiaTheme="minorEastAsia" w:hAnsi="Times New Roman"/>
          <w:b/>
          <w:kern w:val="0"/>
          <w:sz w:val="24"/>
          <w:szCs w:val="24"/>
        </w:rPr>
      </w:pPr>
      <w:r w:rsidRPr="001B36F4">
        <w:rPr>
          <w:rFonts w:ascii="Times New Roman" w:eastAsiaTheme="minorEastAsia" w:hAnsi="Times New Roman" w:hint="eastAsia"/>
          <w:b/>
          <w:kern w:val="0"/>
          <w:sz w:val="24"/>
          <w:szCs w:val="24"/>
        </w:rPr>
        <w:t>在创新实践中彰</w:t>
      </w:r>
      <w:proofErr w:type="gramStart"/>
      <w:r w:rsidRPr="001B36F4">
        <w:rPr>
          <w:rFonts w:ascii="Times New Roman" w:eastAsiaTheme="minorEastAsia" w:hAnsi="Times New Roman" w:hint="eastAsia"/>
          <w:b/>
          <w:kern w:val="0"/>
          <w:sz w:val="24"/>
          <w:szCs w:val="24"/>
        </w:rPr>
        <w:t>显音乐</w:t>
      </w:r>
      <w:proofErr w:type="gramEnd"/>
      <w:r w:rsidRPr="001B36F4">
        <w:rPr>
          <w:rFonts w:ascii="Times New Roman" w:eastAsiaTheme="minorEastAsia" w:hAnsi="Times New Roman" w:hint="eastAsia"/>
          <w:b/>
          <w:kern w:val="0"/>
          <w:sz w:val="24"/>
          <w:szCs w:val="24"/>
        </w:rPr>
        <w:t>教育育人特色</w:t>
      </w:r>
    </w:p>
    <w:p w:rsidR="004458E5" w:rsidRPr="004458E5" w:rsidRDefault="004458E5" w:rsidP="004458E5">
      <w:pPr>
        <w:widowControl/>
        <w:spacing w:line="360" w:lineRule="auto"/>
        <w:ind w:firstLineChars="200" w:firstLine="480"/>
        <w:jc w:val="left"/>
        <w:rPr>
          <w:rFonts w:ascii="Times New Roman" w:eastAsiaTheme="minorEastAsia" w:hAnsi="Times New Roman"/>
          <w:kern w:val="0"/>
          <w:sz w:val="24"/>
          <w:szCs w:val="24"/>
        </w:rPr>
      </w:pPr>
      <w:r w:rsidRPr="004458E5">
        <w:rPr>
          <w:rFonts w:ascii="Times New Roman" w:eastAsiaTheme="minorEastAsia" w:hAnsi="Times New Roman" w:hint="eastAsia"/>
          <w:kern w:val="0"/>
          <w:sz w:val="24"/>
          <w:szCs w:val="24"/>
        </w:rPr>
        <w:t>传统的思想政治教育课堂，形式单一，学生不容易接受。根据</w:t>
      </w:r>
      <w:r w:rsidRPr="004458E5">
        <w:rPr>
          <w:rFonts w:ascii="Times New Roman" w:eastAsiaTheme="minorEastAsia" w:hAnsi="Times New Roman"/>
          <w:kern w:val="0"/>
          <w:sz w:val="24"/>
          <w:szCs w:val="24"/>
        </w:rPr>
        <w:t xml:space="preserve">90 </w:t>
      </w:r>
      <w:r w:rsidRPr="004458E5">
        <w:rPr>
          <w:rFonts w:ascii="Times New Roman" w:eastAsiaTheme="minorEastAsia" w:hAnsi="Times New Roman" w:hint="eastAsia"/>
          <w:kern w:val="0"/>
          <w:sz w:val="24"/>
          <w:szCs w:val="24"/>
        </w:rPr>
        <w:t>后学生性格特点，湖北工业大学工程技术学院在坚持</w:t>
      </w:r>
      <w:proofErr w:type="gramStart"/>
      <w:r w:rsidRPr="004458E5">
        <w:rPr>
          <w:rFonts w:ascii="Times New Roman" w:eastAsiaTheme="minorEastAsia" w:hAnsi="Times New Roman" w:hint="eastAsia"/>
          <w:kern w:val="0"/>
          <w:sz w:val="24"/>
          <w:szCs w:val="24"/>
        </w:rPr>
        <w:t>通过思政课堂</w:t>
      </w:r>
      <w:proofErr w:type="gramEnd"/>
      <w:r w:rsidRPr="004458E5">
        <w:rPr>
          <w:rFonts w:ascii="Times New Roman" w:eastAsiaTheme="minorEastAsia" w:hAnsi="Times New Roman" w:hint="eastAsia"/>
          <w:kern w:val="0"/>
          <w:sz w:val="24"/>
          <w:szCs w:val="24"/>
        </w:rPr>
        <w:t>对大学生进行社会主义核心价值观教育的同时，辅之以持续不断地音乐教育，使工程学子在校园文化活动中，学理论、唱经典、悟精髓、养正气，坚定政治信仰，保持学习定力，激发对生活火一样的热忱，涵养对祖国最丰沛、最纯真的爱。</w:t>
      </w:r>
    </w:p>
    <w:p w:rsidR="004458E5" w:rsidRPr="004458E5" w:rsidRDefault="004458E5" w:rsidP="004458E5">
      <w:pPr>
        <w:widowControl/>
        <w:spacing w:line="360" w:lineRule="auto"/>
        <w:ind w:firstLineChars="200" w:firstLine="480"/>
        <w:jc w:val="left"/>
        <w:rPr>
          <w:rFonts w:ascii="Times New Roman" w:eastAsiaTheme="minorEastAsia" w:hAnsi="Times New Roman"/>
          <w:kern w:val="0"/>
          <w:sz w:val="24"/>
          <w:szCs w:val="24"/>
        </w:rPr>
      </w:pPr>
      <w:r w:rsidRPr="004458E5">
        <w:rPr>
          <w:rFonts w:ascii="Times New Roman" w:eastAsiaTheme="minorEastAsia" w:hAnsi="Times New Roman" w:hint="eastAsia"/>
          <w:kern w:val="0"/>
          <w:sz w:val="24"/>
          <w:szCs w:val="24"/>
        </w:rPr>
        <w:t>近年来，学院校园文化活动广泛开展，大学生艺术团合唱队在湖北省民办高校“东湖杯”大学生合唱节比赛二等奖；湖北省第二届“长江之春”音乐季合唱比赛二等奖；原创舞蹈《红色礼赞》获得湖北省洪山区高校文化艺术节银奖，最佳创作奖</w:t>
      </w:r>
      <w:r w:rsidRPr="004458E5">
        <w:rPr>
          <w:rFonts w:ascii="Times New Roman" w:eastAsiaTheme="minorEastAsia" w:hAnsi="Times New Roman"/>
          <w:kern w:val="0"/>
          <w:sz w:val="24"/>
          <w:szCs w:val="24"/>
        </w:rPr>
        <w:t xml:space="preserve">1 </w:t>
      </w:r>
      <w:r w:rsidRPr="004458E5">
        <w:rPr>
          <w:rFonts w:ascii="Times New Roman" w:eastAsiaTheme="minorEastAsia" w:hAnsi="Times New Roman" w:hint="eastAsia"/>
          <w:kern w:val="0"/>
          <w:sz w:val="24"/>
          <w:szCs w:val="24"/>
        </w:rPr>
        <w:t>项；舞蹈《彩虹桥》参加湖北省“高校达人秀”取得半决赛第二名的好成绩。学院也荣获了全国先进独立学院、中国魅力高校、湖北省平安校园、湖北省高校党建工作先进单位等称号。</w:t>
      </w:r>
    </w:p>
    <w:p w:rsidR="00194CDB" w:rsidRPr="00E25954" w:rsidRDefault="004458E5" w:rsidP="004458E5">
      <w:pPr>
        <w:widowControl/>
        <w:spacing w:line="360" w:lineRule="auto"/>
        <w:ind w:firstLineChars="200" w:firstLine="480"/>
        <w:jc w:val="left"/>
        <w:rPr>
          <w:rFonts w:ascii="Times New Roman" w:eastAsiaTheme="minorEastAsia" w:hAnsi="Times New Roman"/>
          <w:kern w:val="0"/>
          <w:sz w:val="24"/>
          <w:szCs w:val="24"/>
        </w:rPr>
      </w:pPr>
      <w:r w:rsidRPr="004458E5">
        <w:rPr>
          <w:rFonts w:ascii="Times New Roman" w:eastAsiaTheme="minorEastAsia" w:hAnsi="Times New Roman" w:hint="eastAsia"/>
          <w:kern w:val="0"/>
          <w:sz w:val="24"/>
          <w:szCs w:val="24"/>
        </w:rPr>
        <w:t>寒雪梅中尽，春风柳上归。学院通过创新思想政治教育模式，厚</w:t>
      </w:r>
      <w:proofErr w:type="gramStart"/>
      <w:r w:rsidRPr="004458E5">
        <w:rPr>
          <w:rFonts w:ascii="Times New Roman" w:eastAsiaTheme="minorEastAsia" w:hAnsi="Times New Roman" w:hint="eastAsia"/>
          <w:kern w:val="0"/>
          <w:sz w:val="24"/>
          <w:szCs w:val="24"/>
        </w:rPr>
        <w:t>植音乐</w:t>
      </w:r>
      <w:proofErr w:type="gramEnd"/>
      <w:r w:rsidRPr="004458E5">
        <w:rPr>
          <w:rFonts w:ascii="Times New Roman" w:eastAsiaTheme="minorEastAsia" w:hAnsi="Times New Roman" w:hint="eastAsia"/>
          <w:kern w:val="0"/>
          <w:sz w:val="24"/>
          <w:szCs w:val="24"/>
        </w:rPr>
        <w:t>教育沃土，营造红色文化氛围，全面提升了学生的综合素养。“明德明志，力新力行”已成为工程学子的“精神特质”，他们在音乐中成长，在音乐中收获，在音乐中激荡青春梦、工程梦、中国梦。</w:t>
      </w:r>
      <w:r w:rsidR="00194CDB" w:rsidRPr="00E25954">
        <w:rPr>
          <w:rFonts w:ascii="Times New Roman" w:eastAsiaTheme="minorEastAsia" w:hAnsi="Times New Roman"/>
          <w:kern w:val="0"/>
          <w:sz w:val="24"/>
          <w:szCs w:val="24"/>
        </w:rPr>
        <w:br w:type="page"/>
      </w:r>
    </w:p>
    <w:p w:rsidR="00B15EA5" w:rsidRPr="00D2362B" w:rsidRDefault="00B15EA5" w:rsidP="00D2362B">
      <w:pPr>
        <w:pStyle w:val="1"/>
      </w:pPr>
      <w:bookmarkStart w:id="3" w:name="_Toc486250588"/>
      <w:r w:rsidRPr="00D2362B">
        <w:rPr>
          <w:rFonts w:hint="eastAsia"/>
        </w:rPr>
        <w:lastRenderedPageBreak/>
        <w:t>理科</w:t>
      </w:r>
      <w:proofErr w:type="gramStart"/>
      <w:r w:rsidRPr="00D2362B">
        <w:rPr>
          <w:rFonts w:hint="eastAsia"/>
        </w:rPr>
        <w:t>通识课应该</w:t>
      </w:r>
      <w:proofErr w:type="gramEnd"/>
      <w:r w:rsidRPr="00D2362B">
        <w:rPr>
          <w:rFonts w:hint="eastAsia"/>
        </w:rPr>
        <w:t>怎么教？</w:t>
      </w:r>
      <w:bookmarkEnd w:id="3"/>
    </w:p>
    <w:p w:rsidR="00194CDB" w:rsidRPr="001C28F5" w:rsidRDefault="00CD56BA" w:rsidP="001C28F5">
      <w:pPr>
        <w:widowControl/>
        <w:spacing w:afterLines="50" w:after="156" w:line="360" w:lineRule="auto"/>
        <w:jc w:val="center"/>
        <w:rPr>
          <w:rFonts w:ascii="Times New Roman" w:eastAsiaTheme="minorEastAsia" w:hAnsi="Times New Roman"/>
          <w:color w:val="000000"/>
          <w:kern w:val="0"/>
          <w:sz w:val="24"/>
          <w:szCs w:val="24"/>
        </w:rPr>
      </w:pPr>
      <w:r w:rsidRPr="001C28F5">
        <w:rPr>
          <w:rFonts w:ascii="Times New Roman" w:eastAsiaTheme="minorEastAsia" w:hAnsi="Times New Roman"/>
          <w:color w:val="000000"/>
          <w:kern w:val="0"/>
          <w:sz w:val="24"/>
          <w:szCs w:val="24"/>
        </w:rPr>
        <w:t>作者：</w:t>
      </w:r>
      <w:r w:rsidR="00B15EA5">
        <w:rPr>
          <w:rFonts w:ascii="宋体" w:hAnsiTheme="minorHAnsi" w:cs="宋体" w:hint="eastAsia"/>
          <w:kern w:val="0"/>
          <w:sz w:val="24"/>
          <w:szCs w:val="24"/>
        </w:rPr>
        <w:t>王永雄</w:t>
      </w:r>
      <w:r w:rsidR="001C28F5">
        <w:rPr>
          <w:rFonts w:ascii="Times New Roman" w:eastAsiaTheme="minorEastAsia" w:hAnsi="Times New Roman" w:hint="eastAsia"/>
          <w:color w:val="000000"/>
          <w:kern w:val="0"/>
          <w:sz w:val="24"/>
          <w:szCs w:val="24"/>
        </w:rPr>
        <w:t xml:space="preserve">    </w:t>
      </w:r>
      <w:r w:rsidRPr="001C28F5">
        <w:rPr>
          <w:rFonts w:ascii="Times New Roman" w:eastAsiaTheme="minorEastAsia" w:hAnsi="Times New Roman"/>
          <w:color w:val="000000"/>
          <w:kern w:val="0"/>
          <w:sz w:val="24"/>
          <w:szCs w:val="24"/>
        </w:rPr>
        <w:t>时间：</w:t>
      </w:r>
      <w:r w:rsidRPr="001C28F5">
        <w:rPr>
          <w:rFonts w:ascii="Times New Roman" w:eastAsiaTheme="minorEastAsia" w:hAnsi="Times New Roman"/>
          <w:color w:val="000000"/>
          <w:kern w:val="0"/>
          <w:sz w:val="24"/>
          <w:szCs w:val="24"/>
        </w:rPr>
        <w:t>2017</w:t>
      </w:r>
      <w:r w:rsidRPr="001C28F5">
        <w:rPr>
          <w:rFonts w:ascii="Times New Roman" w:eastAsiaTheme="minorEastAsia" w:hAnsi="Times New Roman"/>
          <w:color w:val="000000"/>
          <w:kern w:val="0"/>
          <w:sz w:val="24"/>
          <w:szCs w:val="24"/>
        </w:rPr>
        <w:t>年</w:t>
      </w:r>
      <w:r w:rsidR="00B15EA5">
        <w:rPr>
          <w:rFonts w:ascii="Times New Roman" w:eastAsiaTheme="minorEastAsia" w:hAnsi="Times New Roman"/>
          <w:color w:val="000000"/>
          <w:kern w:val="0"/>
          <w:sz w:val="24"/>
          <w:szCs w:val="24"/>
        </w:rPr>
        <w:t>6</w:t>
      </w:r>
      <w:r w:rsidRPr="001C28F5">
        <w:rPr>
          <w:rFonts w:ascii="Times New Roman" w:eastAsiaTheme="minorEastAsia" w:hAnsi="Times New Roman"/>
          <w:color w:val="000000"/>
          <w:kern w:val="0"/>
          <w:sz w:val="24"/>
          <w:szCs w:val="24"/>
        </w:rPr>
        <w:t>月</w:t>
      </w:r>
      <w:r w:rsidR="00B15EA5">
        <w:rPr>
          <w:rFonts w:ascii="Times New Roman" w:eastAsiaTheme="minorEastAsia" w:hAnsi="Times New Roman" w:hint="eastAsia"/>
          <w:color w:val="000000"/>
          <w:kern w:val="0"/>
          <w:sz w:val="24"/>
          <w:szCs w:val="24"/>
        </w:rPr>
        <w:t>23</w:t>
      </w:r>
      <w:r w:rsidR="00B15EA5">
        <w:rPr>
          <w:rFonts w:ascii="Times New Roman" w:eastAsiaTheme="minorEastAsia" w:hAnsi="Times New Roman" w:hint="eastAsia"/>
          <w:color w:val="000000"/>
          <w:kern w:val="0"/>
          <w:sz w:val="24"/>
          <w:szCs w:val="24"/>
        </w:rPr>
        <w:t>日</w:t>
      </w:r>
      <w:r w:rsidR="001C28F5">
        <w:rPr>
          <w:rFonts w:ascii="Times New Roman" w:eastAsiaTheme="minorEastAsia" w:hAnsi="Times New Roman" w:hint="eastAsia"/>
          <w:color w:val="000000"/>
          <w:kern w:val="0"/>
          <w:sz w:val="24"/>
          <w:szCs w:val="24"/>
        </w:rPr>
        <w:t xml:space="preserve">    </w:t>
      </w:r>
      <w:r w:rsidRPr="001C28F5">
        <w:rPr>
          <w:rFonts w:ascii="Times New Roman" w:eastAsiaTheme="minorEastAsia" w:hAnsi="Times New Roman"/>
          <w:color w:val="000000"/>
          <w:kern w:val="0"/>
          <w:sz w:val="24"/>
          <w:szCs w:val="24"/>
        </w:rPr>
        <w:t>摘自：《</w:t>
      </w:r>
      <w:r w:rsidR="00B15EA5">
        <w:rPr>
          <w:rFonts w:ascii="宋体" w:hAnsiTheme="minorHAnsi" w:cs="宋体" w:hint="eastAsia"/>
          <w:kern w:val="0"/>
          <w:szCs w:val="21"/>
        </w:rPr>
        <w:t>文汇报</w:t>
      </w:r>
      <w:r w:rsidRPr="001C28F5">
        <w:rPr>
          <w:rFonts w:ascii="Times New Roman" w:eastAsiaTheme="minorEastAsia" w:hAnsi="Times New Roman"/>
          <w:color w:val="000000"/>
          <w:kern w:val="0"/>
          <w:sz w:val="24"/>
          <w:szCs w:val="24"/>
        </w:rPr>
        <w:t>》</w:t>
      </w:r>
    </w:p>
    <w:p w:rsidR="00B15EA5" w:rsidRPr="00B15EA5" w:rsidRDefault="00B15EA5" w:rsidP="0053258F">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说到通识教育，人们的第一反应往往是文史哲的课程。但今天的大学，不少学者开始呼吁，我们似乎需要面向学生开设理科类的通识课，这究竟是为什么呢？</w:t>
      </w:r>
    </w:p>
    <w:p w:rsidR="00B15EA5" w:rsidRPr="001B36F4" w:rsidRDefault="00B15EA5" w:rsidP="001B36F4">
      <w:pPr>
        <w:pStyle w:val="a6"/>
        <w:widowControl/>
        <w:numPr>
          <w:ilvl w:val="0"/>
          <w:numId w:val="4"/>
        </w:numPr>
        <w:spacing w:line="360" w:lineRule="auto"/>
        <w:ind w:firstLineChars="0"/>
        <w:jc w:val="left"/>
        <w:rPr>
          <w:rFonts w:ascii="Times New Roman" w:eastAsiaTheme="minorEastAsia" w:hAnsi="Times New Roman"/>
          <w:b/>
          <w:kern w:val="0"/>
          <w:sz w:val="24"/>
          <w:szCs w:val="24"/>
        </w:rPr>
      </w:pPr>
      <w:r w:rsidRPr="001B36F4">
        <w:rPr>
          <w:rFonts w:ascii="Times New Roman" w:eastAsiaTheme="minorEastAsia" w:hAnsi="Times New Roman" w:hint="eastAsia"/>
          <w:b/>
          <w:kern w:val="0"/>
          <w:sz w:val="24"/>
          <w:szCs w:val="24"/>
        </w:rPr>
        <w:t>大学应当培养每位学生求真的精神</w:t>
      </w:r>
    </w:p>
    <w:p w:rsidR="00B15EA5" w:rsidRPr="00B15EA5" w:rsidRDefault="00B15EA5" w:rsidP="0053258F">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记得斯诺</w:t>
      </w:r>
      <w:r w:rsidRPr="00B15EA5">
        <w:rPr>
          <w:rFonts w:ascii="Times New Roman" w:eastAsiaTheme="minorEastAsia" w:hAnsi="Times New Roman"/>
          <w:kern w:val="0"/>
          <w:sz w:val="24"/>
          <w:szCs w:val="24"/>
        </w:rPr>
        <w:t>(</w:t>
      </w:r>
      <w:proofErr w:type="spellStart"/>
      <w:r w:rsidRPr="00B15EA5">
        <w:rPr>
          <w:rFonts w:ascii="Times New Roman" w:eastAsiaTheme="minorEastAsia" w:hAnsi="Times New Roman"/>
          <w:kern w:val="0"/>
          <w:sz w:val="24"/>
          <w:szCs w:val="24"/>
        </w:rPr>
        <w:t>C.P.Snow</w:t>
      </w:r>
      <w:proofErr w:type="spellEnd"/>
      <w:r w:rsidRPr="00B15EA5">
        <w:rPr>
          <w:rFonts w:ascii="Times New Roman" w:eastAsiaTheme="minorEastAsia" w:hAnsi="Times New Roman"/>
          <w:kern w:val="0"/>
          <w:sz w:val="24"/>
          <w:szCs w:val="24"/>
        </w:rPr>
        <w:t>)</w:t>
      </w:r>
      <w:r w:rsidRPr="00B15EA5">
        <w:rPr>
          <w:rFonts w:ascii="Times New Roman" w:eastAsiaTheme="minorEastAsia" w:hAnsi="Times New Roman" w:hint="eastAsia"/>
          <w:kern w:val="0"/>
          <w:sz w:val="24"/>
          <w:szCs w:val="24"/>
        </w:rPr>
        <w:t>于上世纪</w:t>
      </w:r>
      <w:r w:rsidRPr="00B15EA5">
        <w:rPr>
          <w:rFonts w:ascii="Times New Roman" w:eastAsiaTheme="minorEastAsia" w:hAnsi="Times New Roman"/>
          <w:kern w:val="0"/>
          <w:sz w:val="24"/>
          <w:szCs w:val="24"/>
        </w:rPr>
        <w:t xml:space="preserve">50 </w:t>
      </w:r>
      <w:r w:rsidRPr="00B15EA5">
        <w:rPr>
          <w:rFonts w:ascii="Times New Roman" w:eastAsiaTheme="minorEastAsia" w:hAnsi="Times New Roman" w:hint="eastAsia"/>
          <w:kern w:val="0"/>
          <w:sz w:val="24"/>
          <w:szCs w:val="24"/>
        </w:rPr>
        <w:t>年代</w:t>
      </w:r>
      <w:proofErr w:type="gramStart"/>
      <w:r w:rsidRPr="00B15EA5">
        <w:rPr>
          <w:rFonts w:ascii="Times New Roman" w:eastAsiaTheme="minorEastAsia" w:hAnsi="Times New Roman" w:hint="eastAsia"/>
          <w:kern w:val="0"/>
          <w:sz w:val="24"/>
          <w:szCs w:val="24"/>
        </w:rPr>
        <w:t>末提出</w:t>
      </w:r>
      <w:proofErr w:type="gramEnd"/>
      <w:r w:rsidRPr="00B15EA5">
        <w:rPr>
          <w:rFonts w:ascii="Times New Roman" w:eastAsiaTheme="minorEastAsia" w:hAnsi="Times New Roman" w:hint="eastAsia"/>
          <w:kern w:val="0"/>
          <w:sz w:val="24"/>
          <w:szCs w:val="24"/>
        </w:rPr>
        <w:t>一个“两种文化”的说法。他认为西方社会的智性活动可以分为两个方面：人文与科学。到了今天，虽然这个看法是粗糙了一点，但基本上符合事实，而且这看法不局限于西方。试想</w:t>
      </w:r>
      <w:proofErr w:type="gramStart"/>
      <w:r w:rsidRPr="00B15EA5">
        <w:rPr>
          <w:rFonts w:ascii="Times New Roman" w:eastAsiaTheme="minorEastAsia" w:hAnsi="Times New Roman" w:hint="eastAsia"/>
          <w:kern w:val="0"/>
          <w:sz w:val="24"/>
          <w:szCs w:val="24"/>
        </w:rPr>
        <w:t>想</w:t>
      </w:r>
      <w:proofErr w:type="gramEnd"/>
      <w:r w:rsidRPr="00B15EA5">
        <w:rPr>
          <w:rFonts w:ascii="Times New Roman" w:eastAsiaTheme="minorEastAsia" w:hAnsi="Times New Roman" w:hint="eastAsia"/>
          <w:kern w:val="0"/>
          <w:sz w:val="24"/>
          <w:szCs w:val="24"/>
        </w:rPr>
        <w:t>，我们不就是经常把学生分为文科生和理科生吗？既然如此，科学就占了智性活动的一部分，那么通识教育包括理科类的课也是很自然的事。</w:t>
      </w:r>
    </w:p>
    <w:p w:rsidR="00B15EA5" w:rsidRPr="00B15EA5" w:rsidRDefault="00B15EA5" w:rsidP="0053258F">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即使没有听过斯诺说过什么，我们也应该知道，这个世界很多事物都和科学有关。科学是人去了解世界的方法。为何夏天日长夜短，</w:t>
      </w:r>
      <w:proofErr w:type="gramStart"/>
      <w:r w:rsidRPr="00B15EA5">
        <w:rPr>
          <w:rFonts w:ascii="Times New Roman" w:eastAsiaTheme="minorEastAsia" w:hAnsi="Times New Roman" w:hint="eastAsia"/>
          <w:kern w:val="0"/>
          <w:sz w:val="24"/>
          <w:szCs w:val="24"/>
        </w:rPr>
        <w:t>冬天却</w:t>
      </w:r>
      <w:proofErr w:type="gramEnd"/>
      <w:r w:rsidRPr="00B15EA5">
        <w:rPr>
          <w:rFonts w:ascii="Times New Roman" w:eastAsiaTheme="minorEastAsia" w:hAnsi="Times New Roman" w:hint="eastAsia"/>
          <w:kern w:val="0"/>
          <w:sz w:val="24"/>
          <w:szCs w:val="24"/>
        </w:rPr>
        <w:t>日短夜长？为何天空是蓝色的，日落时却是红色的？为何蛇的舌头有分叉的？鱼的两个鼻孔有何用？鱼既然有鳃，难道还要用鼻子来呼吸吗？这些事情都引发我们的好奇心，而了解这些事物的方法往往就是科学了。</w:t>
      </w:r>
    </w:p>
    <w:p w:rsidR="00B15EA5" w:rsidRPr="00B15EA5" w:rsidRDefault="00B15EA5" w:rsidP="0053258F">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科学也正在改变人们的生活。</w:t>
      </w:r>
      <w:r w:rsidRPr="00B15EA5">
        <w:rPr>
          <w:rFonts w:ascii="Times New Roman" w:eastAsiaTheme="minorEastAsia" w:hAnsi="Times New Roman"/>
          <w:kern w:val="0"/>
          <w:sz w:val="24"/>
          <w:szCs w:val="24"/>
        </w:rPr>
        <w:t xml:space="preserve">50 </w:t>
      </w:r>
      <w:r w:rsidRPr="00B15EA5">
        <w:rPr>
          <w:rFonts w:ascii="Times New Roman" w:eastAsiaTheme="minorEastAsia" w:hAnsi="Times New Roman" w:hint="eastAsia"/>
          <w:kern w:val="0"/>
          <w:sz w:val="24"/>
          <w:szCs w:val="24"/>
        </w:rPr>
        <w:t>年前，若二人分隔两地，一个在上海，一个在香港，他们要谈天也只能靠书信。这样一来一回，往往要用上一周的时间。而今天，大家只要有微信，就随时随地都可以聊，甚至可以传送声音、影像。</w:t>
      </w:r>
    </w:p>
    <w:p w:rsidR="00B15EA5" w:rsidRPr="00B15EA5" w:rsidRDefault="00B15EA5" w:rsidP="0053258F">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科学还在改变我们的思想。古希腊人认为，美的也必然是真的。而今天，我们不再混淆美与真，而是认为凡事要有理有据才算是真。我们固然可以大胆假设，但也不要忘记小心求证，这是科学带给我们的求真精神。一句话、一件事情是否对，不是由权威来决定，而是根据客观的标准来判定的。我们要问，这种想法是否合乎逻辑呢？它和实验结果不相冲突吗？这些证据的来源可靠吗？我认为这种求真的精神是每个同学都应该培养的。</w:t>
      </w:r>
    </w:p>
    <w:p w:rsidR="00B15EA5" w:rsidRPr="00B15EA5" w:rsidRDefault="00B15EA5" w:rsidP="0053258F">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自然科学课程的学习是一个很好的切入点，让同学进入科学伟大的殿堂，了解身边的事物，以及认识科学如何改变我们的生活与思想。</w:t>
      </w:r>
    </w:p>
    <w:p w:rsidR="00B15EA5" w:rsidRPr="001B36F4" w:rsidRDefault="00B15EA5" w:rsidP="001B36F4">
      <w:pPr>
        <w:pStyle w:val="a6"/>
        <w:widowControl/>
        <w:numPr>
          <w:ilvl w:val="0"/>
          <w:numId w:val="4"/>
        </w:numPr>
        <w:spacing w:line="360" w:lineRule="auto"/>
        <w:ind w:firstLineChars="0"/>
        <w:jc w:val="left"/>
        <w:rPr>
          <w:rFonts w:ascii="Times New Roman" w:eastAsiaTheme="minorEastAsia" w:hAnsi="Times New Roman"/>
          <w:b/>
          <w:kern w:val="0"/>
          <w:sz w:val="24"/>
          <w:szCs w:val="24"/>
        </w:rPr>
      </w:pPr>
      <w:r w:rsidRPr="001B36F4">
        <w:rPr>
          <w:rFonts w:ascii="Times New Roman" w:eastAsiaTheme="minorEastAsia" w:hAnsi="Times New Roman" w:hint="eastAsia"/>
          <w:b/>
          <w:kern w:val="0"/>
          <w:sz w:val="24"/>
          <w:szCs w:val="24"/>
        </w:rPr>
        <w:t>向科普“取经”，理科</w:t>
      </w:r>
      <w:proofErr w:type="gramStart"/>
      <w:r w:rsidRPr="001B36F4">
        <w:rPr>
          <w:rFonts w:ascii="Times New Roman" w:eastAsiaTheme="minorEastAsia" w:hAnsi="Times New Roman" w:hint="eastAsia"/>
          <w:b/>
          <w:kern w:val="0"/>
          <w:sz w:val="24"/>
          <w:szCs w:val="24"/>
        </w:rPr>
        <w:t>通识课可以</w:t>
      </w:r>
      <w:proofErr w:type="gramEnd"/>
      <w:r w:rsidRPr="001B36F4">
        <w:rPr>
          <w:rFonts w:ascii="Times New Roman" w:eastAsiaTheme="minorEastAsia" w:hAnsi="Times New Roman" w:hint="eastAsia"/>
          <w:b/>
          <w:kern w:val="0"/>
          <w:sz w:val="24"/>
          <w:szCs w:val="24"/>
        </w:rPr>
        <w:t>这样上</w:t>
      </w:r>
    </w:p>
    <w:p w:rsidR="00B15EA5" w:rsidRPr="00B15EA5" w:rsidRDefault="00B15EA5" w:rsidP="0053258F">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我以前在港中大物理系任教的时候，要负责讲授两门通识课，一门叫《物理科学概论》，另一门是《天文学》，前者听课的大概</w:t>
      </w:r>
      <w:r w:rsidRPr="00B15EA5">
        <w:rPr>
          <w:rFonts w:ascii="Times New Roman" w:eastAsiaTheme="minorEastAsia" w:hAnsi="Times New Roman"/>
          <w:kern w:val="0"/>
          <w:sz w:val="24"/>
          <w:szCs w:val="24"/>
        </w:rPr>
        <w:t xml:space="preserve">50 </w:t>
      </w:r>
      <w:r w:rsidRPr="00B15EA5">
        <w:rPr>
          <w:rFonts w:ascii="Times New Roman" w:eastAsiaTheme="minorEastAsia" w:hAnsi="Times New Roman" w:hint="eastAsia"/>
          <w:kern w:val="0"/>
          <w:sz w:val="24"/>
          <w:szCs w:val="24"/>
        </w:rPr>
        <w:t>人，后者接近</w:t>
      </w:r>
      <w:r w:rsidRPr="00B15EA5">
        <w:rPr>
          <w:rFonts w:ascii="Times New Roman" w:eastAsiaTheme="minorEastAsia" w:hAnsi="Times New Roman"/>
          <w:kern w:val="0"/>
          <w:sz w:val="24"/>
          <w:szCs w:val="24"/>
        </w:rPr>
        <w:t xml:space="preserve">100 </w:t>
      </w:r>
      <w:r w:rsidRPr="00B15EA5">
        <w:rPr>
          <w:rFonts w:ascii="Times New Roman" w:eastAsiaTheme="minorEastAsia" w:hAnsi="Times New Roman" w:hint="eastAsia"/>
          <w:kern w:val="0"/>
          <w:sz w:val="24"/>
          <w:szCs w:val="24"/>
        </w:rPr>
        <w:t>人。教</w:t>
      </w:r>
      <w:r w:rsidRPr="00B15EA5">
        <w:rPr>
          <w:rFonts w:ascii="Times New Roman" w:eastAsiaTheme="minorEastAsia" w:hAnsi="Times New Roman"/>
          <w:kern w:val="0"/>
          <w:sz w:val="24"/>
          <w:szCs w:val="24"/>
        </w:rPr>
        <w:t xml:space="preserve">100 </w:t>
      </w:r>
      <w:r w:rsidRPr="00B15EA5">
        <w:rPr>
          <w:rFonts w:ascii="Times New Roman" w:eastAsiaTheme="minorEastAsia" w:hAnsi="Times New Roman" w:hint="eastAsia"/>
          <w:kern w:val="0"/>
          <w:sz w:val="24"/>
          <w:szCs w:val="24"/>
        </w:rPr>
        <w:t>人</w:t>
      </w:r>
      <w:r w:rsidRPr="00B15EA5">
        <w:rPr>
          <w:rFonts w:ascii="Times New Roman" w:eastAsiaTheme="minorEastAsia" w:hAnsi="Times New Roman" w:hint="eastAsia"/>
          <w:kern w:val="0"/>
          <w:sz w:val="24"/>
          <w:szCs w:val="24"/>
        </w:rPr>
        <w:lastRenderedPageBreak/>
        <w:t>的课，老师就像走进人海之中，师生互动肯定比较少。此外，科学这事情也比较难引起讨论。很难想象，同学会为了苹果下跌的速度而争论起来，而争论苹果好不好吃倒是可能的，但这个话题已属科学之外。</w:t>
      </w:r>
    </w:p>
    <w:p w:rsidR="00B15EA5" w:rsidRPr="00B15EA5" w:rsidRDefault="00B15EA5" w:rsidP="006D2D42">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既然教学方式比较单向，成败的关键就取决于如何表达教学内容。可以肯定，如果老师只在课堂里</w:t>
      </w:r>
      <w:proofErr w:type="gramStart"/>
      <w:r w:rsidRPr="00B15EA5">
        <w:rPr>
          <w:rFonts w:ascii="Times New Roman" w:eastAsiaTheme="minorEastAsia" w:hAnsi="Times New Roman" w:hint="eastAsia"/>
          <w:kern w:val="0"/>
          <w:sz w:val="24"/>
          <w:szCs w:val="24"/>
        </w:rPr>
        <w:t>才努力</w:t>
      </w:r>
      <w:proofErr w:type="gramEnd"/>
      <w:r w:rsidRPr="00B15EA5">
        <w:rPr>
          <w:rFonts w:ascii="Times New Roman" w:eastAsiaTheme="minorEastAsia" w:hAnsi="Times New Roman" w:hint="eastAsia"/>
          <w:kern w:val="0"/>
          <w:sz w:val="24"/>
          <w:szCs w:val="24"/>
        </w:rPr>
        <w:t>教学，除非他是天才，否则要注定失败。在上课之前，老师应该已经做了很多的努力。他应该看过很多书，甚至动画和漫画。为什么呢？老师固然对专业的概念有比较深的了解，可是，</w:t>
      </w:r>
      <w:proofErr w:type="gramStart"/>
      <w:r w:rsidRPr="00B15EA5">
        <w:rPr>
          <w:rFonts w:ascii="Times New Roman" w:eastAsiaTheme="minorEastAsia" w:hAnsi="Times New Roman" w:hint="eastAsia"/>
          <w:kern w:val="0"/>
          <w:sz w:val="24"/>
          <w:szCs w:val="24"/>
        </w:rPr>
        <w:t>修通识课的</w:t>
      </w:r>
      <w:proofErr w:type="gramEnd"/>
      <w:r w:rsidRPr="00B15EA5">
        <w:rPr>
          <w:rFonts w:ascii="Times New Roman" w:eastAsiaTheme="minorEastAsia" w:hAnsi="Times New Roman" w:hint="eastAsia"/>
          <w:kern w:val="0"/>
          <w:sz w:val="24"/>
          <w:szCs w:val="24"/>
        </w:rPr>
        <w:t>都是其他专业的同学。</w:t>
      </w:r>
    </w:p>
    <w:p w:rsidR="00B15EA5" w:rsidRPr="00B15EA5" w:rsidRDefault="00B15EA5" w:rsidP="0053258F">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要在通识教育里把一个专业概念介绍给其他缺乏有关专业背景的同学，应该怎么办呢？我本人不是所谓的“教学天才”，所以就去看一些科普的书，看看这些作者是如何把复杂的概念用通俗的语言解释出来。</w:t>
      </w:r>
    </w:p>
    <w:p w:rsidR="00B15EA5" w:rsidRPr="00B15EA5" w:rsidRDefault="00B15EA5" w:rsidP="0053258F">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举个例子，譬如说相对论，它告诉我们一个星球能把旁边的空间都变成弯曲的，而另一个细小的星球在这个弯曲空间中就会</w:t>
      </w:r>
      <w:proofErr w:type="gramStart"/>
      <w:r w:rsidRPr="00B15EA5">
        <w:rPr>
          <w:rFonts w:ascii="Times New Roman" w:eastAsiaTheme="minorEastAsia" w:hAnsi="Times New Roman" w:hint="eastAsia"/>
          <w:kern w:val="0"/>
          <w:sz w:val="24"/>
          <w:szCs w:val="24"/>
        </w:rPr>
        <w:t>走弯线</w:t>
      </w:r>
      <w:proofErr w:type="gramEnd"/>
      <w:r w:rsidRPr="00B15EA5">
        <w:rPr>
          <w:rFonts w:ascii="Times New Roman" w:eastAsiaTheme="minorEastAsia" w:hAnsi="Times New Roman" w:hint="eastAsia"/>
          <w:kern w:val="0"/>
          <w:sz w:val="24"/>
          <w:szCs w:val="24"/>
        </w:rPr>
        <w:t>，环绕大星球旋转。老实说，很难想象空间弯曲是怎么的一回事，更别论一个细小星球怎么走。</w:t>
      </w:r>
    </w:p>
    <w:p w:rsidR="00B15EA5" w:rsidRPr="006D2D42" w:rsidRDefault="00B15EA5" w:rsidP="006D2D42">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我参考过爱因斯坦说法。他说，可以打一个比喻，宇宙好像一块橡皮造的平面</w:t>
      </w:r>
      <w:r w:rsidRPr="00B15EA5">
        <w:rPr>
          <w:rFonts w:ascii="Times New Roman" w:eastAsiaTheme="minorEastAsia" w:hAnsi="Times New Roman"/>
          <w:kern w:val="0"/>
          <w:sz w:val="24"/>
          <w:szCs w:val="24"/>
        </w:rPr>
        <w:t>(</w:t>
      </w:r>
      <w:r w:rsidRPr="00B15EA5">
        <w:rPr>
          <w:rFonts w:ascii="Times New Roman" w:eastAsiaTheme="minorEastAsia" w:hAnsi="Times New Roman" w:hint="eastAsia"/>
          <w:kern w:val="0"/>
          <w:sz w:val="24"/>
          <w:szCs w:val="24"/>
        </w:rPr>
        <w:t>当然真实的宇宙不是这样的</w:t>
      </w:r>
      <w:r w:rsidRPr="00B15EA5">
        <w:rPr>
          <w:rFonts w:ascii="Times New Roman" w:eastAsiaTheme="minorEastAsia" w:hAnsi="Times New Roman"/>
          <w:kern w:val="0"/>
          <w:sz w:val="24"/>
          <w:szCs w:val="24"/>
        </w:rPr>
        <w:t>)</w:t>
      </w:r>
      <w:r w:rsidRPr="00B15EA5">
        <w:rPr>
          <w:rFonts w:ascii="Times New Roman" w:eastAsiaTheme="minorEastAsia" w:hAnsi="Times New Roman" w:hint="eastAsia"/>
          <w:kern w:val="0"/>
          <w:sz w:val="24"/>
          <w:szCs w:val="24"/>
        </w:rPr>
        <w:t>，你在这个平面上面放一个很重的东西，它就在这个平面上造成凹陷。这情况就好像一个大胖子站在</w:t>
      </w:r>
      <w:proofErr w:type="gramStart"/>
      <w:r w:rsidRPr="00B15EA5">
        <w:rPr>
          <w:rFonts w:ascii="Times New Roman" w:eastAsiaTheme="minorEastAsia" w:hAnsi="Times New Roman" w:hint="eastAsia"/>
          <w:kern w:val="0"/>
          <w:sz w:val="24"/>
          <w:szCs w:val="24"/>
        </w:rPr>
        <w:t>圆形弹床中央</w:t>
      </w:r>
      <w:proofErr w:type="gramEnd"/>
      <w:r w:rsidRPr="00B15EA5">
        <w:rPr>
          <w:rFonts w:ascii="Times New Roman" w:eastAsiaTheme="minorEastAsia" w:hAnsi="Times New Roman" w:hint="eastAsia"/>
          <w:kern w:val="0"/>
          <w:sz w:val="24"/>
          <w:szCs w:val="24"/>
        </w:rPr>
        <w:t>，</w:t>
      </w:r>
      <w:proofErr w:type="gramStart"/>
      <w:r w:rsidRPr="00B15EA5">
        <w:rPr>
          <w:rFonts w:ascii="Times New Roman" w:eastAsiaTheme="minorEastAsia" w:hAnsi="Times New Roman" w:hint="eastAsia"/>
          <w:kern w:val="0"/>
          <w:sz w:val="24"/>
          <w:szCs w:val="24"/>
        </w:rPr>
        <w:t>弹床都</w:t>
      </w:r>
      <w:proofErr w:type="gramEnd"/>
      <w:r w:rsidRPr="00B15EA5">
        <w:rPr>
          <w:rFonts w:ascii="Times New Roman" w:eastAsiaTheme="minorEastAsia" w:hAnsi="Times New Roman" w:hint="eastAsia"/>
          <w:kern w:val="0"/>
          <w:sz w:val="24"/>
          <w:szCs w:val="24"/>
        </w:rPr>
        <w:t>下陷了，形状好像一个圆碟子。现在我们往里面放一个细小的球，</w:t>
      </w:r>
      <w:proofErr w:type="gramStart"/>
      <w:r w:rsidRPr="00B15EA5">
        <w:rPr>
          <w:rFonts w:ascii="Times New Roman" w:eastAsiaTheme="minorEastAsia" w:hAnsi="Times New Roman" w:hint="eastAsia"/>
          <w:kern w:val="0"/>
          <w:sz w:val="24"/>
          <w:szCs w:val="24"/>
        </w:rPr>
        <w:t>轻力一推</w:t>
      </w:r>
      <w:proofErr w:type="gramEnd"/>
      <w:r w:rsidRPr="00B15EA5">
        <w:rPr>
          <w:rFonts w:ascii="Times New Roman" w:eastAsiaTheme="minorEastAsia" w:hAnsi="Times New Roman" w:hint="eastAsia"/>
          <w:kern w:val="0"/>
          <w:sz w:val="24"/>
          <w:szCs w:val="24"/>
        </w:rPr>
        <w:t>，它就会围绕着中间的</w:t>
      </w:r>
      <w:proofErr w:type="gramStart"/>
      <w:r w:rsidRPr="00B15EA5">
        <w:rPr>
          <w:rFonts w:ascii="Times New Roman" w:eastAsiaTheme="minorEastAsia" w:hAnsi="Times New Roman" w:hint="eastAsia"/>
          <w:kern w:val="0"/>
          <w:sz w:val="24"/>
          <w:szCs w:val="24"/>
        </w:rPr>
        <w:t>重东西</w:t>
      </w:r>
      <w:proofErr w:type="gramEnd"/>
      <w:r w:rsidRPr="00B15EA5">
        <w:rPr>
          <w:rFonts w:ascii="Times New Roman" w:eastAsiaTheme="minorEastAsia" w:hAnsi="Times New Roman" w:hint="eastAsia"/>
          <w:kern w:val="0"/>
          <w:sz w:val="24"/>
          <w:szCs w:val="24"/>
        </w:rPr>
        <w:t>旋转。爱因斯坦就是这样通过比喻、画图像的方法来讲解艰深的概念</w:t>
      </w:r>
      <w:r w:rsidR="006D2D42">
        <w:rPr>
          <w:rFonts w:ascii="Times New Roman" w:eastAsiaTheme="minorEastAsia" w:hAnsi="Times New Roman" w:hint="eastAsia"/>
          <w:kern w:val="0"/>
          <w:sz w:val="24"/>
          <w:szCs w:val="24"/>
        </w:rPr>
        <w:t>。我上课前，花了很多时间来学习这些科普的说法，就可以帮助同学避</w:t>
      </w:r>
      <w:r w:rsidRPr="006D2D42">
        <w:rPr>
          <w:rFonts w:ascii="Times New Roman" w:eastAsiaTheme="minorEastAsia" w:hAnsi="Times New Roman" w:hint="eastAsia"/>
          <w:kern w:val="0"/>
          <w:sz w:val="24"/>
          <w:szCs w:val="24"/>
        </w:rPr>
        <w:t>艰深的数学语言来理解相关的科学知识。</w:t>
      </w:r>
    </w:p>
    <w:p w:rsidR="00B15EA5" w:rsidRPr="00B15EA5" w:rsidRDefault="00B15EA5" w:rsidP="0053258F">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我也尽量去用生活中的例子。再以相对论为例，究竟相对论这么抽象的东西在生活中有没有应用的呢？有的。譬如说，你的手机里有一个定位的功能，它跟相对论有关。我们知道在地球之外有二十几个卫星围绕着转，这就是所谓的全球卫星定位系统，即我们常说的</w:t>
      </w:r>
      <w:r w:rsidRPr="00B15EA5">
        <w:rPr>
          <w:rFonts w:ascii="Times New Roman" w:eastAsiaTheme="minorEastAsia" w:hAnsi="Times New Roman"/>
          <w:kern w:val="0"/>
          <w:sz w:val="24"/>
          <w:szCs w:val="24"/>
        </w:rPr>
        <w:t>GPS</w:t>
      </w:r>
      <w:r w:rsidRPr="00B15EA5">
        <w:rPr>
          <w:rFonts w:ascii="Times New Roman" w:eastAsiaTheme="minorEastAsia" w:hAnsi="Times New Roman" w:hint="eastAsia"/>
          <w:kern w:val="0"/>
          <w:sz w:val="24"/>
          <w:szCs w:val="24"/>
        </w:rPr>
        <w:t>。你的</w:t>
      </w:r>
      <w:proofErr w:type="gramStart"/>
      <w:r w:rsidRPr="00B15EA5">
        <w:rPr>
          <w:rFonts w:ascii="Times New Roman" w:eastAsiaTheme="minorEastAsia" w:hAnsi="Times New Roman" w:hint="eastAsia"/>
          <w:kern w:val="0"/>
          <w:sz w:val="24"/>
          <w:szCs w:val="24"/>
        </w:rPr>
        <w:t>手机每</w:t>
      </w:r>
      <w:proofErr w:type="gramEnd"/>
      <w:r w:rsidRPr="00B15EA5">
        <w:rPr>
          <w:rFonts w:ascii="Times New Roman" w:eastAsiaTheme="minorEastAsia" w:hAnsi="Times New Roman" w:hint="eastAsia"/>
          <w:kern w:val="0"/>
          <w:sz w:val="24"/>
          <w:szCs w:val="24"/>
        </w:rPr>
        <w:t>一个时间可以接收至少四个卫星的讯号，手机已经内置了一些相对论的方程，把接收的</w:t>
      </w:r>
      <w:proofErr w:type="gramStart"/>
      <w:r w:rsidRPr="00B15EA5">
        <w:rPr>
          <w:rFonts w:ascii="Times New Roman" w:eastAsiaTheme="minorEastAsia" w:hAnsi="Times New Roman" w:hint="eastAsia"/>
          <w:kern w:val="0"/>
          <w:sz w:val="24"/>
          <w:szCs w:val="24"/>
        </w:rPr>
        <w:t>讯息</w:t>
      </w:r>
      <w:proofErr w:type="gramEnd"/>
      <w:r w:rsidRPr="00B15EA5">
        <w:rPr>
          <w:rFonts w:ascii="Times New Roman" w:eastAsiaTheme="minorEastAsia" w:hAnsi="Times New Roman" w:hint="eastAsia"/>
          <w:kern w:val="0"/>
          <w:sz w:val="24"/>
          <w:szCs w:val="24"/>
        </w:rPr>
        <w:t>代入方程，就能算出很重要的四个数字——经度、纬度、高度、时间。这个例子能让同学觉得，那些听起来很远的理论，其实就在我们身边。</w:t>
      </w:r>
    </w:p>
    <w:p w:rsidR="00B15EA5" w:rsidRPr="001B36F4" w:rsidRDefault="00B15EA5" w:rsidP="001B36F4">
      <w:pPr>
        <w:pStyle w:val="a6"/>
        <w:widowControl/>
        <w:numPr>
          <w:ilvl w:val="0"/>
          <w:numId w:val="4"/>
        </w:numPr>
        <w:spacing w:line="360" w:lineRule="auto"/>
        <w:ind w:firstLineChars="0"/>
        <w:jc w:val="left"/>
        <w:rPr>
          <w:rFonts w:ascii="Times New Roman" w:eastAsiaTheme="minorEastAsia" w:hAnsi="Times New Roman"/>
          <w:b/>
          <w:kern w:val="0"/>
          <w:sz w:val="24"/>
          <w:szCs w:val="24"/>
        </w:rPr>
      </w:pPr>
      <w:r w:rsidRPr="001B36F4">
        <w:rPr>
          <w:rFonts w:ascii="Times New Roman" w:eastAsiaTheme="minorEastAsia" w:hAnsi="Times New Roman" w:hint="eastAsia"/>
          <w:b/>
          <w:kern w:val="0"/>
          <w:sz w:val="24"/>
          <w:szCs w:val="24"/>
        </w:rPr>
        <w:t>大班授课制下，用讨论激活教学</w:t>
      </w:r>
    </w:p>
    <w:p w:rsidR="00AA4E97" w:rsidRPr="00AA4E97" w:rsidRDefault="00AA4E97" w:rsidP="00AA4E97">
      <w:pPr>
        <w:widowControl/>
        <w:spacing w:line="360" w:lineRule="auto"/>
        <w:ind w:firstLineChars="200" w:firstLine="480"/>
        <w:jc w:val="left"/>
        <w:rPr>
          <w:rFonts w:ascii="Times New Roman" w:eastAsiaTheme="minorEastAsia" w:hAnsi="Times New Roman" w:hint="eastAsia"/>
          <w:kern w:val="0"/>
          <w:sz w:val="24"/>
          <w:szCs w:val="24"/>
        </w:rPr>
      </w:pPr>
      <w:r w:rsidRPr="00AA4E97">
        <w:rPr>
          <w:rFonts w:ascii="Times New Roman" w:eastAsiaTheme="minorEastAsia" w:hAnsi="Times New Roman" w:hint="eastAsia"/>
          <w:kern w:val="0"/>
          <w:sz w:val="24"/>
          <w:szCs w:val="24"/>
        </w:rPr>
        <w:t>在香港中文大学，由于教学人手不足，理科的</w:t>
      </w:r>
      <w:proofErr w:type="gramStart"/>
      <w:r w:rsidRPr="00AA4E97">
        <w:rPr>
          <w:rFonts w:ascii="Times New Roman" w:eastAsiaTheme="minorEastAsia" w:hAnsi="Times New Roman" w:hint="eastAsia"/>
          <w:kern w:val="0"/>
          <w:sz w:val="24"/>
          <w:szCs w:val="24"/>
        </w:rPr>
        <w:t>通识课一般</w:t>
      </w:r>
      <w:proofErr w:type="gramEnd"/>
      <w:r w:rsidRPr="00AA4E97">
        <w:rPr>
          <w:rFonts w:ascii="Times New Roman" w:eastAsiaTheme="minorEastAsia" w:hAnsi="Times New Roman" w:hint="eastAsia"/>
          <w:kern w:val="0"/>
          <w:sz w:val="24"/>
          <w:szCs w:val="24"/>
        </w:rPr>
        <w:t>都没有导修</w:t>
      </w:r>
      <w:r w:rsidRPr="00AA4E97">
        <w:rPr>
          <w:rFonts w:ascii="Times New Roman" w:eastAsiaTheme="minorEastAsia" w:hAnsi="Times New Roman" w:hint="eastAsia"/>
          <w:kern w:val="0"/>
          <w:sz w:val="24"/>
          <w:szCs w:val="24"/>
        </w:rPr>
        <w:t>(</w:t>
      </w:r>
      <w:r w:rsidRPr="00AA4E97">
        <w:rPr>
          <w:rFonts w:ascii="Times New Roman" w:eastAsiaTheme="minorEastAsia" w:hAnsi="Times New Roman" w:hint="eastAsia"/>
          <w:kern w:val="0"/>
          <w:sz w:val="24"/>
          <w:szCs w:val="24"/>
        </w:rPr>
        <w:t>即小班讨论课</w:t>
      </w:r>
      <w:r w:rsidRPr="00AA4E97">
        <w:rPr>
          <w:rFonts w:ascii="Times New Roman" w:eastAsiaTheme="minorEastAsia" w:hAnsi="Times New Roman" w:hint="eastAsia"/>
          <w:kern w:val="0"/>
          <w:sz w:val="24"/>
          <w:szCs w:val="24"/>
        </w:rPr>
        <w:t>)</w:t>
      </w:r>
      <w:r w:rsidRPr="00AA4E97">
        <w:rPr>
          <w:rFonts w:ascii="Times New Roman" w:eastAsiaTheme="minorEastAsia" w:hAnsi="Times New Roman" w:hint="eastAsia"/>
          <w:kern w:val="0"/>
          <w:sz w:val="24"/>
          <w:szCs w:val="24"/>
        </w:rPr>
        <w:t>。其实十年前我在物理系任教的那两门</w:t>
      </w:r>
      <w:proofErr w:type="gramStart"/>
      <w:r w:rsidRPr="00AA4E97">
        <w:rPr>
          <w:rFonts w:ascii="Times New Roman" w:eastAsiaTheme="minorEastAsia" w:hAnsi="Times New Roman" w:hint="eastAsia"/>
          <w:kern w:val="0"/>
          <w:sz w:val="24"/>
          <w:szCs w:val="24"/>
        </w:rPr>
        <w:t>通识课都</w:t>
      </w:r>
      <w:proofErr w:type="gramEnd"/>
      <w:r w:rsidRPr="00AA4E97">
        <w:rPr>
          <w:rFonts w:ascii="Times New Roman" w:eastAsiaTheme="minorEastAsia" w:hAnsi="Times New Roman" w:hint="eastAsia"/>
          <w:kern w:val="0"/>
          <w:sz w:val="24"/>
          <w:szCs w:val="24"/>
        </w:rPr>
        <w:t>只有大班授课，没有导修。然</w:t>
      </w:r>
    </w:p>
    <w:p w:rsidR="00B15EA5" w:rsidRPr="00B15EA5" w:rsidRDefault="00B15EA5" w:rsidP="00AA4E97">
      <w:pPr>
        <w:widowControl/>
        <w:spacing w:line="360" w:lineRule="auto"/>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lastRenderedPageBreak/>
        <w:t>而，我们都知道，导修能帮助学生，于是我就只好设法在大课中加入一点讨论的元素。</w:t>
      </w:r>
    </w:p>
    <w:p w:rsidR="00B15EA5" w:rsidRPr="00B15EA5" w:rsidRDefault="00B15EA5" w:rsidP="0053258F">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我们可以在课堂中段，让他们两个人一组讨论某个给定的问题，应用课堂中所学的知识，并进行辩论。这些通常是多项选择题。我们在教室里安装了一个软件，同学可以通过手机程序匿名回答。而</w:t>
      </w:r>
      <w:r w:rsidRPr="00B15EA5">
        <w:rPr>
          <w:rFonts w:ascii="Times New Roman" w:eastAsiaTheme="minorEastAsia" w:hAnsi="Times New Roman"/>
          <w:kern w:val="0"/>
          <w:sz w:val="24"/>
          <w:szCs w:val="24"/>
        </w:rPr>
        <w:t xml:space="preserve">ABC </w:t>
      </w:r>
      <w:r w:rsidRPr="00B15EA5">
        <w:rPr>
          <w:rFonts w:ascii="Times New Roman" w:eastAsiaTheme="minorEastAsia" w:hAnsi="Times New Roman" w:hint="eastAsia"/>
          <w:kern w:val="0"/>
          <w:sz w:val="24"/>
          <w:szCs w:val="24"/>
        </w:rPr>
        <w:t>等选项的分布只消几秒钟就会投射在屏幕上，老师可以立刻知道全班同学究竟明白了多少。</w:t>
      </w:r>
    </w:p>
    <w:p w:rsidR="00B15EA5" w:rsidRPr="00B15EA5" w:rsidRDefault="00B15EA5" w:rsidP="0053258F">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有趣的地方在于，通常两个人的意见是不同的，当他们发现彼此想法不同的时候，就会尝试说服对方。这样的形式可以训练他们的思维，也会让他们成为朋友。在讨论过后，我叫他们再用手机回答问题，然后才公布答案，这样能加深他们的印象。</w:t>
      </w:r>
    </w:p>
    <w:p w:rsidR="00B15EA5" w:rsidRPr="00B15EA5" w:rsidRDefault="00B15EA5" w:rsidP="0053258F">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有时，我也会在课堂中拨出十五至二十分钟，不谈课程内容，只跟同学讨论作业的题目以及总结一下他们做作业的表现。我的学生告诉我，这个安排能加深他们对课程内容的印象和了解。</w:t>
      </w:r>
    </w:p>
    <w:p w:rsidR="00DA3E89" w:rsidRPr="00E25954" w:rsidRDefault="00B15EA5" w:rsidP="0053258F">
      <w:pPr>
        <w:widowControl/>
        <w:spacing w:line="360" w:lineRule="auto"/>
        <w:ind w:firstLineChars="200" w:firstLine="480"/>
        <w:jc w:val="left"/>
        <w:rPr>
          <w:rFonts w:ascii="Times New Roman" w:eastAsiaTheme="minorEastAsia" w:hAnsi="Times New Roman"/>
          <w:kern w:val="0"/>
          <w:sz w:val="24"/>
          <w:szCs w:val="24"/>
        </w:rPr>
      </w:pPr>
      <w:r w:rsidRPr="00B15EA5">
        <w:rPr>
          <w:rFonts w:ascii="Times New Roman" w:eastAsiaTheme="minorEastAsia" w:hAnsi="Times New Roman" w:hint="eastAsia"/>
          <w:kern w:val="0"/>
          <w:sz w:val="24"/>
          <w:szCs w:val="24"/>
        </w:rPr>
        <w:t>现在我来到大学通识教育部，专门任教通识教育基础课程。这个基础课程是有小班讨论的，每学期会布置大概</w:t>
      </w:r>
      <w:r w:rsidRPr="00B15EA5">
        <w:rPr>
          <w:rFonts w:ascii="Times New Roman" w:eastAsiaTheme="minorEastAsia" w:hAnsi="Times New Roman"/>
          <w:kern w:val="0"/>
          <w:sz w:val="24"/>
          <w:szCs w:val="24"/>
        </w:rPr>
        <w:t xml:space="preserve">10 </w:t>
      </w:r>
      <w:proofErr w:type="gramStart"/>
      <w:r w:rsidRPr="00B15EA5">
        <w:rPr>
          <w:rFonts w:ascii="Times New Roman" w:eastAsiaTheme="minorEastAsia" w:hAnsi="Times New Roman" w:hint="eastAsia"/>
          <w:kern w:val="0"/>
          <w:sz w:val="24"/>
          <w:szCs w:val="24"/>
        </w:rPr>
        <w:t>个</w:t>
      </w:r>
      <w:proofErr w:type="gramEnd"/>
      <w:r w:rsidRPr="00B15EA5">
        <w:rPr>
          <w:rFonts w:ascii="Times New Roman" w:eastAsiaTheme="minorEastAsia" w:hAnsi="Times New Roman" w:hint="eastAsia"/>
          <w:kern w:val="0"/>
          <w:sz w:val="24"/>
          <w:szCs w:val="24"/>
        </w:rPr>
        <w:t>以上文本给学生看，比如第一周会布置柏拉图的洞穴相关的文本，周末看完后第二周回来讨论，分为</w:t>
      </w:r>
      <w:r w:rsidRPr="00B15EA5">
        <w:rPr>
          <w:rFonts w:ascii="Times New Roman" w:eastAsiaTheme="minorEastAsia" w:hAnsi="Times New Roman"/>
          <w:kern w:val="0"/>
          <w:sz w:val="24"/>
          <w:szCs w:val="24"/>
        </w:rPr>
        <w:t xml:space="preserve">6 </w:t>
      </w:r>
      <w:proofErr w:type="gramStart"/>
      <w:r w:rsidRPr="00B15EA5">
        <w:rPr>
          <w:rFonts w:ascii="Times New Roman" w:eastAsiaTheme="minorEastAsia" w:hAnsi="Times New Roman" w:hint="eastAsia"/>
          <w:kern w:val="0"/>
          <w:sz w:val="24"/>
          <w:szCs w:val="24"/>
        </w:rPr>
        <w:t>个</w:t>
      </w:r>
      <w:proofErr w:type="gramEnd"/>
      <w:r w:rsidRPr="00B15EA5">
        <w:rPr>
          <w:rFonts w:ascii="Times New Roman" w:eastAsiaTheme="minorEastAsia" w:hAnsi="Times New Roman" w:hint="eastAsia"/>
          <w:kern w:val="0"/>
          <w:sz w:val="24"/>
          <w:szCs w:val="24"/>
        </w:rPr>
        <w:t>小班，每个班</w:t>
      </w:r>
      <w:r w:rsidRPr="00B15EA5">
        <w:rPr>
          <w:rFonts w:ascii="Times New Roman" w:eastAsiaTheme="minorEastAsia" w:hAnsi="Times New Roman"/>
          <w:kern w:val="0"/>
          <w:sz w:val="24"/>
          <w:szCs w:val="24"/>
        </w:rPr>
        <w:t xml:space="preserve">25 </w:t>
      </w:r>
      <w:r w:rsidRPr="00B15EA5">
        <w:rPr>
          <w:rFonts w:ascii="Times New Roman" w:eastAsiaTheme="minorEastAsia" w:hAnsi="Times New Roman" w:hint="eastAsia"/>
          <w:kern w:val="0"/>
          <w:sz w:val="24"/>
          <w:szCs w:val="24"/>
        </w:rPr>
        <w:t>人左右讨论，每次讨论两个课时。根据安排，第一个课时会先搞清楚文本。我一般会把</w:t>
      </w:r>
      <w:r w:rsidRPr="00B15EA5">
        <w:rPr>
          <w:rFonts w:ascii="Times New Roman" w:eastAsiaTheme="minorEastAsia" w:hAnsi="Times New Roman"/>
          <w:kern w:val="0"/>
          <w:sz w:val="24"/>
          <w:szCs w:val="24"/>
        </w:rPr>
        <w:t xml:space="preserve">25 </w:t>
      </w:r>
      <w:r w:rsidRPr="00B15EA5">
        <w:rPr>
          <w:rFonts w:ascii="Times New Roman" w:eastAsiaTheme="minorEastAsia" w:hAnsi="Times New Roman" w:hint="eastAsia"/>
          <w:kern w:val="0"/>
          <w:sz w:val="24"/>
          <w:szCs w:val="24"/>
        </w:rPr>
        <w:t>人的</w:t>
      </w:r>
      <w:proofErr w:type="gramStart"/>
      <w:r w:rsidRPr="00B15EA5">
        <w:rPr>
          <w:rFonts w:ascii="Times New Roman" w:eastAsiaTheme="minorEastAsia" w:hAnsi="Times New Roman" w:hint="eastAsia"/>
          <w:kern w:val="0"/>
          <w:sz w:val="24"/>
          <w:szCs w:val="24"/>
        </w:rPr>
        <w:t>一</w:t>
      </w:r>
      <w:proofErr w:type="gramEnd"/>
      <w:r w:rsidRPr="00B15EA5">
        <w:rPr>
          <w:rFonts w:ascii="Times New Roman" w:eastAsiaTheme="minorEastAsia" w:hAnsi="Times New Roman" w:hint="eastAsia"/>
          <w:kern w:val="0"/>
          <w:sz w:val="24"/>
          <w:szCs w:val="24"/>
        </w:rPr>
        <w:t>小班再分拆为几组，在文本里找几个重点，每个重点出一道题，每个组负责一道题，在课堂上进行汇报；第二个课时，我们通常会讨论一些从文本延伸的问题，希望他们对一些相关的问题做评论，因为作者说的并不一定是对的、不一定是最好的，我就要求学生放胆去评论。第二周的周五上大课，学习下一个文本的背景，然后继续循环。</w:t>
      </w:r>
      <w:r w:rsidR="00DA3E89" w:rsidRPr="00E25954">
        <w:rPr>
          <w:rFonts w:ascii="Times New Roman" w:eastAsiaTheme="minorEastAsia" w:hAnsi="Times New Roman"/>
          <w:kern w:val="0"/>
          <w:sz w:val="24"/>
          <w:szCs w:val="24"/>
        </w:rPr>
        <w:br w:type="page"/>
      </w:r>
    </w:p>
    <w:p w:rsidR="00543F36" w:rsidRPr="00D2362B" w:rsidRDefault="00543F36" w:rsidP="00D2362B">
      <w:pPr>
        <w:pStyle w:val="1"/>
      </w:pPr>
      <w:bookmarkStart w:id="4" w:name="_Toc486250589"/>
      <w:r w:rsidRPr="00D2362B">
        <w:rPr>
          <w:rFonts w:hint="eastAsia"/>
        </w:rPr>
        <w:lastRenderedPageBreak/>
        <w:t>中药特色班级文化建设的实践与思考</w:t>
      </w:r>
      <w:bookmarkEnd w:id="4"/>
    </w:p>
    <w:p w:rsidR="00E82024" w:rsidRPr="00A74973" w:rsidRDefault="00E82024" w:rsidP="00E82024">
      <w:pPr>
        <w:widowControl/>
        <w:spacing w:afterLines="50" w:after="156" w:line="360" w:lineRule="auto"/>
        <w:jc w:val="center"/>
        <w:rPr>
          <w:rFonts w:ascii="Times New Roman" w:eastAsiaTheme="minorEastAsia" w:hAnsi="Times New Roman"/>
          <w:kern w:val="0"/>
          <w:sz w:val="24"/>
          <w:szCs w:val="24"/>
        </w:rPr>
      </w:pPr>
      <w:r w:rsidRPr="00A74973">
        <w:rPr>
          <w:rFonts w:ascii="Times New Roman" w:eastAsiaTheme="minorEastAsia" w:hAnsi="Times New Roman"/>
          <w:kern w:val="0"/>
          <w:sz w:val="24"/>
          <w:szCs w:val="24"/>
        </w:rPr>
        <w:t>作者：</w:t>
      </w:r>
      <w:r w:rsidRPr="00A74973">
        <w:rPr>
          <w:rFonts w:ascii="Times New Roman" w:eastAsiaTheme="minorEastAsia" w:hAnsi="Times New Roman" w:hint="eastAsia"/>
          <w:kern w:val="0"/>
          <w:sz w:val="24"/>
          <w:szCs w:val="24"/>
        </w:rPr>
        <w:t>杨三喜</w:t>
      </w:r>
      <w:r w:rsidR="001E5149" w:rsidRPr="00A74973">
        <w:rPr>
          <w:rFonts w:ascii="Times New Roman" w:eastAsiaTheme="minorEastAsia" w:hAnsi="Times New Roman" w:hint="eastAsia"/>
          <w:kern w:val="0"/>
          <w:sz w:val="24"/>
          <w:szCs w:val="24"/>
        </w:rPr>
        <w:t xml:space="preserve">    </w:t>
      </w:r>
      <w:r w:rsidR="00DA3E89" w:rsidRPr="00A74973">
        <w:rPr>
          <w:rFonts w:ascii="Times New Roman" w:eastAsiaTheme="minorEastAsia" w:hAnsi="Times New Roman"/>
          <w:kern w:val="0"/>
          <w:sz w:val="24"/>
          <w:szCs w:val="24"/>
        </w:rPr>
        <w:t>时间：</w:t>
      </w:r>
      <w:r w:rsidR="00DA3E89" w:rsidRPr="00A74973">
        <w:rPr>
          <w:rFonts w:ascii="Times New Roman" w:eastAsiaTheme="minorEastAsia" w:hAnsi="Times New Roman"/>
          <w:kern w:val="0"/>
          <w:sz w:val="24"/>
          <w:szCs w:val="24"/>
        </w:rPr>
        <w:t xml:space="preserve">2017 </w:t>
      </w:r>
      <w:r w:rsidR="00DA3E89" w:rsidRPr="00A74973">
        <w:rPr>
          <w:rFonts w:ascii="Times New Roman" w:eastAsiaTheme="minorEastAsia" w:hAnsi="Times New Roman"/>
          <w:kern w:val="0"/>
          <w:sz w:val="24"/>
          <w:szCs w:val="24"/>
        </w:rPr>
        <w:t>年</w:t>
      </w:r>
      <w:r w:rsidR="00543F36">
        <w:rPr>
          <w:rFonts w:ascii="Times New Roman" w:eastAsiaTheme="minorEastAsia" w:hAnsi="Times New Roman" w:hint="eastAsia"/>
          <w:kern w:val="0"/>
          <w:sz w:val="24"/>
          <w:szCs w:val="24"/>
        </w:rPr>
        <w:t>第</w:t>
      </w:r>
      <w:r w:rsidR="00543F36">
        <w:rPr>
          <w:rFonts w:ascii="Times New Roman" w:eastAsiaTheme="minorEastAsia" w:hAnsi="Times New Roman" w:hint="eastAsia"/>
          <w:kern w:val="0"/>
          <w:sz w:val="24"/>
          <w:szCs w:val="24"/>
        </w:rPr>
        <w:t>10</w:t>
      </w:r>
      <w:r w:rsidR="00543F36">
        <w:rPr>
          <w:rFonts w:ascii="Times New Roman" w:eastAsiaTheme="minorEastAsia" w:hAnsi="Times New Roman" w:hint="eastAsia"/>
          <w:kern w:val="0"/>
          <w:sz w:val="24"/>
          <w:szCs w:val="24"/>
        </w:rPr>
        <w:t>期</w:t>
      </w:r>
      <w:r w:rsidR="001E5149" w:rsidRPr="00A74973">
        <w:rPr>
          <w:rFonts w:ascii="Times New Roman" w:eastAsiaTheme="minorEastAsia" w:hAnsi="Times New Roman" w:hint="eastAsia"/>
          <w:kern w:val="0"/>
          <w:sz w:val="24"/>
          <w:szCs w:val="24"/>
        </w:rPr>
        <w:t xml:space="preserve">    </w:t>
      </w:r>
      <w:r w:rsidR="00DA3E89" w:rsidRPr="00A74973">
        <w:rPr>
          <w:rFonts w:ascii="Times New Roman" w:eastAsiaTheme="minorEastAsia" w:hAnsi="Times New Roman"/>
          <w:kern w:val="0"/>
          <w:sz w:val="24"/>
          <w:szCs w:val="24"/>
        </w:rPr>
        <w:t>摘自：《</w:t>
      </w:r>
      <w:r w:rsidR="00543F36" w:rsidRPr="00543F36">
        <w:rPr>
          <w:rFonts w:ascii="Times New Roman" w:eastAsiaTheme="minorEastAsia" w:hAnsi="Times New Roman" w:hint="eastAsia"/>
          <w:kern w:val="0"/>
          <w:sz w:val="24"/>
          <w:szCs w:val="24"/>
        </w:rPr>
        <w:t>教育研究</w:t>
      </w:r>
      <w:r w:rsidR="00DA3E89" w:rsidRPr="00A74973">
        <w:rPr>
          <w:rFonts w:ascii="Times New Roman" w:eastAsiaTheme="minorEastAsia" w:hAnsi="Times New Roman"/>
          <w:kern w:val="0"/>
          <w:sz w:val="24"/>
          <w:szCs w:val="24"/>
        </w:rPr>
        <w:t>》</w:t>
      </w:r>
    </w:p>
    <w:p w:rsidR="00543F36" w:rsidRPr="00543F36" w:rsidRDefault="00543F36" w:rsidP="00EE671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543F36">
        <w:rPr>
          <w:rFonts w:ascii="Times New Roman" w:eastAsiaTheme="minorEastAsia" w:hAnsi="Times New Roman" w:hint="eastAsia"/>
          <w:kern w:val="0"/>
          <w:sz w:val="24"/>
          <w:szCs w:val="24"/>
        </w:rPr>
        <w:t>良好的班级文化是一个班级的灵魂，对于树立优良的班风、促进学生积极上进有非常好的效果。</w:t>
      </w:r>
      <w:r w:rsidR="00E971E2" w:rsidRPr="00543F36">
        <w:rPr>
          <w:rFonts w:ascii="Times New Roman" w:eastAsiaTheme="minorEastAsia" w:hAnsi="Times New Roman" w:hint="eastAsia"/>
          <w:kern w:val="0"/>
          <w:sz w:val="24"/>
          <w:szCs w:val="24"/>
        </w:rPr>
        <w:t>“</w:t>
      </w:r>
      <w:r w:rsidR="00E971E2" w:rsidRPr="00543F36">
        <w:rPr>
          <w:rFonts w:ascii="Times New Roman" w:eastAsiaTheme="minorEastAsia" w:hAnsi="Times New Roman"/>
          <w:kern w:val="0"/>
          <w:sz w:val="24"/>
          <w:szCs w:val="24"/>
        </w:rPr>
        <w:t xml:space="preserve">00 </w:t>
      </w:r>
      <w:r w:rsidR="00E971E2" w:rsidRPr="00543F36">
        <w:rPr>
          <w:rFonts w:ascii="Times New Roman" w:eastAsiaTheme="minorEastAsia" w:hAnsi="Times New Roman" w:hint="eastAsia"/>
          <w:kern w:val="0"/>
          <w:sz w:val="24"/>
          <w:szCs w:val="24"/>
        </w:rPr>
        <w:t>后”学生</w:t>
      </w:r>
      <w:r w:rsidRPr="00543F36">
        <w:rPr>
          <w:rFonts w:ascii="Times New Roman" w:eastAsiaTheme="minorEastAsia" w:hAnsi="Times New Roman" w:hint="eastAsia"/>
          <w:kern w:val="0"/>
          <w:sz w:val="24"/>
          <w:szCs w:val="24"/>
        </w:rPr>
        <w:t>是一群个性鲜明的孩子，他们自主独立却缺乏计划性，他们自信十足却缺乏自制能力，他们个性张扬却又有些自负张狂。对于这些学生，如何进行正确的引导和管理是教师一直在思考的问题。此时，恰逢我校开展了结合专业特色的班级文化建设活动，这是一个非常好的契机，可以借此激发学生的专业兴趣，同时还能树立良好的班风。</w:t>
      </w:r>
    </w:p>
    <w:p w:rsidR="00543F36" w:rsidRPr="00543F36" w:rsidRDefault="00543F36" w:rsidP="00EE671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543F36">
        <w:rPr>
          <w:rFonts w:ascii="Times New Roman" w:eastAsiaTheme="minorEastAsia" w:hAnsi="Times New Roman" w:hint="eastAsia"/>
          <w:kern w:val="0"/>
          <w:sz w:val="24"/>
          <w:szCs w:val="24"/>
        </w:rPr>
        <w:t>药学专业的学生将学习药用植物学、中药学基础等专业课程，涉及中药种植、功效、药理作用等方面的知识，学生对专业方向有一定的了解，但目标不明确，因此无法集中精力在专业学习上，时常被动等待教师讲授知识，不会主动钻研。因此，如何将班级文化建设与药学专业特色相结合，并促进学生积极主动学习专业知识，制订长远的目标规划，便成为此次班级文化建设的关键。</w:t>
      </w:r>
    </w:p>
    <w:p w:rsidR="00543F36" w:rsidRPr="001B36F4" w:rsidRDefault="00543F36" w:rsidP="001B36F4">
      <w:pPr>
        <w:pStyle w:val="a6"/>
        <w:numPr>
          <w:ilvl w:val="0"/>
          <w:numId w:val="3"/>
        </w:numPr>
        <w:autoSpaceDE w:val="0"/>
        <w:autoSpaceDN w:val="0"/>
        <w:adjustRightInd w:val="0"/>
        <w:spacing w:line="360" w:lineRule="auto"/>
        <w:ind w:firstLineChars="0"/>
        <w:jc w:val="left"/>
        <w:rPr>
          <w:rFonts w:ascii="Times New Roman" w:eastAsiaTheme="minorEastAsia" w:hAnsi="Times New Roman"/>
          <w:b/>
          <w:kern w:val="0"/>
          <w:sz w:val="24"/>
          <w:szCs w:val="24"/>
        </w:rPr>
      </w:pPr>
      <w:r w:rsidRPr="001B36F4">
        <w:rPr>
          <w:rFonts w:ascii="Times New Roman" w:eastAsiaTheme="minorEastAsia" w:hAnsi="Times New Roman" w:hint="eastAsia"/>
          <w:b/>
          <w:kern w:val="0"/>
          <w:sz w:val="24"/>
          <w:szCs w:val="24"/>
        </w:rPr>
        <w:t>选定中药、明确主题</w:t>
      </w:r>
    </w:p>
    <w:p w:rsidR="00543F36" w:rsidRPr="00543F36" w:rsidRDefault="00543F36" w:rsidP="00EE671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543F36">
        <w:rPr>
          <w:rFonts w:ascii="Times New Roman" w:eastAsiaTheme="minorEastAsia" w:hAnsi="Times New Roman" w:hint="eastAsia"/>
          <w:kern w:val="0"/>
          <w:sz w:val="24"/>
          <w:szCs w:val="24"/>
        </w:rPr>
        <w:t>首先，召集班干部，要求班干部查找各中药的作用、功效，选一味中药作为班级文化的标志。例如人参、黄芪、当归、益智仁等，并到班里进行投票确定。学生没有选择补气的人参、黄芪和活血化瘀的当归，更没有选择名称很有意义的益智仁，而是选择了与电视剧《仙剑奇侠传》中某个角色同名的中药“重楼”，所以笔者顺势就将班级文化建设的主题确定为“学重楼”。</w:t>
      </w:r>
    </w:p>
    <w:p w:rsidR="00543F36" w:rsidRPr="001B36F4" w:rsidRDefault="00543F36" w:rsidP="001B36F4">
      <w:pPr>
        <w:pStyle w:val="a6"/>
        <w:numPr>
          <w:ilvl w:val="0"/>
          <w:numId w:val="3"/>
        </w:numPr>
        <w:autoSpaceDE w:val="0"/>
        <w:autoSpaceDN w:val="0"/>
        <w:adjustRightInd w:val="0"/>
        <w:spacing w:line="360" w:lineRule="auto"/>
        <w:ind w:firstLineChars="0"/>
        <w:jc w:val="left"/>
        <w:rPr>
          <w:rFonts w:ascii="Times New Roman" w:eastAsiaTheme="minorEastAsia" w:hAnsi="Times New Roman"/>
          <w:b/>
          <w:kern w:val="0"/>
          <w:sz w:val="24"/>
          <w:szCs w:val="24"/>
        </w:rPr>
      </w:pPr>
      <w:r w:rsidRPr="001B36F4">
        <w:rPr>
          <w:rFonts w:ascii="Times New Roman" w:eastAsiaTheme="minorEastAsia" w:hAnsi="Times New Roman" w:hint="eastAsia"/>
          <w:b/>
          <w:kern w:val="0"/>
          <w:sz w:val="24"/>
          <w:szCs w:val="24"/>
        </w:rPr>
        <w:t>挖掘内涵、提炼精髓</w:t>
      </w:r>
    </w:p>
    <w:p w:rsidR="00EE6714" w:rsidRPr="00EE6714" w:rsidRDefault="00543F36" w:rsidP="00E971E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543F36">
        <w:rPr>
          <w:rFonts w:ascii="Times New Roman" w:eastAsiaTheme="minorEastAsia" w:hAnsi="Times New Roman" w:hint="eastAsia"/>
          <w:kern w:val="0"/>
          <w:sz w:val="24"/>
          <w:szCs w:val="24"/>
        </w:rPr>
        <w:t>“重楼又名七叶一枝花，为百合科植物重楼的干燥根茎，野生重楼生长于海拔</w:t>
      </w:r>
      <w:r w:rsidRPr="00543F36">
        <w:rPr>
          <w:rFonts w:ascii="Times New Roman" w:eastAsiaTheme="minorEastAsia" w:hAnsi="Times New Roman"/>
          <w:kern w:val="0"/>
          <w:sz w:val="24"/>
          <w:szCs w:val="24"/>
        </w:rPr>
        <w:t xml:space="preserve">700~1 100 </w:t>
      </w:r>
      <w:r w:rsidRPr="00543F36">
        <w:rPr>
          <w:rFonts w:ascii="Times New Roman" w:eastAsiaTheme="minorEastAsia" w:hAnsi="Times New Roman" w:hint="eastAsia"/>
          <w:kern w:val="0"/>
          <w:sz w:val="24"/>
          <w:szCs w:val="24"/>
        </w:rPr>
        <w:t>米的山谷、溪涧边、阔叶林下的阴湿地，喜潮湿、荫蔽，年平均气温</w:t>
      </w:r>
      <w:r w:rsidRPr="00543F36">
        <w:rPr>
          <w:rFonts w:ascii="Times New Roman" w:eastAsiaTheme="minorEastAsia" w:hAnsi="Times New Roman"/>
          <w:kern w:val="0"/>
          <w:sz w:val="24"/>
          <w:szCs w:val="24"/>
        </w:rPr>
        <w:t>13</w:t>
      </w:r>
      <w:r w:rsidRPr="00543F36">
        <w:rPr>
          <w:rFonts w:ascii="Times New Roman" w:eastAsiaTheme="minorEastAsia" w:hAnsi="Times New Roman" w:hint="eastAsia"/>
          <w:kern w:val="0"/>
          <w:sz w:val="24"/>
          <w:szCs w:val="24"/>
        </w:rPr>
        <w:t>℃</w:t>
      </w:r>
      <w:r w:rsidRPr="00543F36">
        <w:rPr>
          <w:rFonts w:ascii="Times New Roman" w:eastAsiaTheme="minorEastAsia" w:hAnsi="Times New Roman"/>
          <w:kern w:val="0"/>
          <w:sz w:val="24"/>
          <w:szCs w:val="24"/>
        </w:rPr>
        <w:t>~18</w:t>
      </w:r>
      <w:r w:rsidRPr="00543F36">
        <w:rPr>
          <w:rFonts w:ascii="Times New Roman" w:eastAsiaTheme="minorEastAsia" w:hAnsi="Times New Roman" w:hint="eastAsia"/>
          <w:kern w:val="0"/>
          <w:sz w:val="24"/>
          <w:szCs w:val="24"/>
        </w:rPr>
        <w:t>℃。其药用部位根茎具有清热解毒，消肿止痛，凉肝定惊的功效，是云南白药的主要</w:t>
      </w:r>
      <w:r w:rsidR="00EE6714" w:rsidRPr="00EE6714">
        <w:rPr>
          <w:rFonts w:ascii="Times New Roman" w:eastAsiaTheme="minorEastAsia" w:hAnsi="Times New Roman" w:hint="eastAsia"/>
          <w:kern w:val="0"/>
          <w:sz w:val="24"/>
          <w:szCs w:val="24"/>
        </w:rPr>
        <w:t>成分之一。”这是关于重楼的主要知识点，如何在此基础上找到突破口与学生的学习有效关联起来是本次班级文化建设的关键，如果关联不好，牵强附会，不仅无法起到督促学习的作用，反倒会引起学生的反感。</w:t>
      </w:r>
    </w:p>
    <w:p w:rsidR="00EE6714" w:rsidRPr="00EE6714" w:rsidRDefault="00EE6714" w:rsidP="001B36F4">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1B36F4">
        <w:rPr>
          <w:rFonts w:ascii="Times New Roman" w:eastAsiaTheme="minorEastAsia" w:hAnsi="Times New Roman" w:hint="eastAsia"/>
          <w:b/>
          <w:kern w:val="0"/>
          <w:sz w:val="24"/>
          <w:szCs w:val="24"/>
        </w:rPr>
        <w:t>不畏高冷、耐住寂寞</w:t>
      </w:r>
      <w:r w:rsidR="001B36F4" w:rsidRPr="001B36F4">
        <w:rPr>
          <w:rFonts w:ascii="Times New Roman" w:eastAsiaTheme="minorEastAsia" w:hAnsi="Times New Roman" w:hint="eastAsia"/>
          <w:b/>
          <w:kern w:val="0"/>
          <w:sz w:val="24"/>
          <w:szCs w:val="24"/>
        </w:rPr>
        <w:t>。</w:t>
      </w:r>
      <w:r w:rsidRPr="00EE6714">
        <w:rPr>
          <w:rFonts w:ascii="Times New Roman" w:eastAsiaTheme="minorEastAsia" w:hAnsi="Times New Roman" w:hint="eastAsia"/>
          <w:kern w:val="0"/>
          <w:sz w:val="24"/>
          <w:szCs w:val="24"/>
        </w:rPr>
        <w:t>首先从重楼的生长环境来看，海拔高、气温低，可谓“寂寞孤独冷”，这</w:t>
      </w:r>
      <w:proofErr w:type="gramStart"/>
      <w:r w:rsidRPr="00EE6714">
        <w:rPr>
          <w:rFonts w:ascii="Times New Roman" w:eastAsiaTheme="minorEastAsia" w:hAnsi="Times New Roman" w:hint="eastAsia"/>
          <w:kern w:val="0"/>
          <w:sz w:val="24"/>
          <w:szCs w:val="24"/>
        </w:rPr>
        <w:t>不</w:t>
      </w:r>
      <w:proofErr w:type="gramEnd"/>
      <w:r w:rsidRPr="00EE6714">
        <w:rPr>
          <w:rFonts w:ascii="Times New Roman" w:eastAsiaTheme="minorEastAsia" w:hAnsi="Times New Roman" w:hint="eastAsia"/>
          <w:kern w:val="0"/>
          <w:sz w:val="24"/>
          <w:szCs w:val="24"/>
        </w:rPr>
        <w:t>正好可以体现一种学习的状态吗？学习首要的是目标坚定，耐得住清冷，耐得住孤独和寂寞，能够抵制住外界的诱惑。而反观我们的学生，学习状态不</w:t>
      </w:r>
      <w:r w:rsidRPr="00EE6714">
        <w:rPr>
          <w:rFonts w:ascii="Times New Roman" w:eastAsiaTheme="minorEastAsia" w:hAnsi="Times New Roman" w:hint="eastAsia"/>
          <w:kern w:val="0"/>
          <w:sz w:val="24"/>
          <w:szCs w:val="24"/>
        </w:rPr>
        <w:lastRenderedPageBreak/>
        <w:t>佳，精力过于分散，手机、电脑的诱惑令其始终无法静下心来学习，因此，重楼的这一特性与学生的学习需求相符。</w:t>
      </w:r>
    </w:p>
    <w:p w:rsidR="00EE6714" w:rsidRPr="00EE6714" w:rsidRDefault="00EE6714" w:rsidP="001B36F4">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1B36F4">
        <w:rPr>
          <w:rFonts w:ascii="Times New Roman" w:eastAsiaTheme="minorEastAsia" w:hAnsi="Times New Roman" w:hint="eastAsia"/>
          <w:b/>
          <w:kern w:val="0"/>
          <w:sz w:val="24"/>
          <w:szCs w:val="24"/>
        </w:rPr>
        <w:t>顽强生长、不断超越</w:t>
      </w:r>
      <w:r w:rsidR="001B36F4" w:rsidRPr="001B36F4">
        <w:rPr>
          <w:rFonts w:ascii="Times New Roman" w:eastAsiaTheme="minorEastAsia" w:hAnsi="Times New Roman" w:hint="eastAsia"/>
          <w:b/>
          <w:kern w:val="0"/>
          <w:sz w:val="24"/>
          <w:szCs w:val="24"/>
        </w:rPr>
        <w:t>。</w:t>
      </w:r>
      <w:r w:rsidRPr="00EE6714">
        <w:rPr>
          <w:rFonts w:ascii="Times New Roman" w:eastAsiaTheme="minorEastAsia" w:hAnsi="Times New Roman" w:hint="eastAsia"/>
          <w:kern w:val="0"/>
          <w:sz w:val="24"/>
          <w:szCs w:val="24"/>
        </w:rPr>
        <w:t>在恶劣的环境下重楼仍然能够顽强生长，不断汲取养分，最终开出洁白美丽的花朵，一个月后它又结出一簇红宝石般的小浆果，然后它继续吸收营养，并将这些营养汇集到它的根茎，转化成能量蕴藏其中。</w:t>
      </w:r>
    </w:p>
    <w:p w:rsidR="00EE6714" w:rsidRPr="00EE6714" w:rsidRDefault="00EE6714" w:rsidP="00EE671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E6714">
        <w:rPr>
          <w:rFonts w:ascii="Times New Roman" w:eastAsiaTheme="minorEastAsia" w:hAnsi="Times New Roman" w:hint="eastAsia"/>
          <w:kern w:val="0"/>
          <w:sz w:val="24"/>
          <w:szCs w:val="24"/>
        </w:rPr>
        <w:t>学习也是一个长期艰苦的过程，困难在所难免，但是如果遇到困难就退缩甚至放弃，就难以收到良好的效果。重楼这种不畏艰险、勇于攀登、不断超越自我的精神可以用来激励学生，让他们在学习中努力进取，不轻言放弃，敢于挑战。</w:t>
      </w:r>
    </w:p>
    <w:p w:rsidR="00EE6714" w:rsidRPr="001B36F4" w:rsidRDefault="00EE6714" w:rsidP="001B36F4">
      <w:pPr>
        <w:pStyle w:val="a6"/>
        <w:numPr>
          <w:ilvl w:val="0"/>
          <w:numId w:val="3"/>
        </w:numPr>
        <w:autoSpaceDE w:val="0"/>
        <w:autoSpaceDN w:val="0"/>
        <w:adjustRightInd w:val="0"/>
        <w:spacing w:line="360" w:lineRule="auto"/>
        <w:ind w:firstLineChars="0"/>
        <w:jc w:val="left"/>
        <w:rPr>
          <w:rFonts w:ascii="Times New Roman" w:eastAsiaTheme="minorEastAsia" w:hAnsi="Times New Roman"/>
          <w:b/>
          <w:kern w:val="0"/>
          <w:sz w:val="24"/>
          <w:szCs w:val="24"/>
        </w:rPr>
      </w:pPr>
      <w:r w:rsidRPr="001B36F4">
        <w:rPr>
          <w:rFonts w:ascii="Times New Roman" w:eastAsiaTheme="minorEastAsia" w:hAnsi="Times New Roman" w:hint="eastAsia"/>
          <w:b/>
          <w:kern w:val="0"/>
          <w:sz w:val="24"/>
          <w:szCs w:val="24"/>
        </w:rPr>
        <w:t>开展活动、升华精神</w:t>
      </w:r>
    </w:p>
    <w:p w:rsidR="001B36F4" w:rsidRDefault="00EE6714" w:rsidP="001B36F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E6714">
        <w:rPr>
          <w:rFonts w:ascii="Times New Roman" w:eastAsiaTheme="minorEastAsia" w:hAnsi="Times New Roman" w:hint="eastAsia"/>
          <w:kern w:val="0"/>
          <w:sz w:val="24"/>
          <w:szCs w:val="24"/>
        </w:rPr>
        <w:t>根据重楼生长环境和功效挖掘出其精神内涵后，笔者当即与班干部一同制订了班级文化建设方案，包括班级口号、活动设计等，力求全方位营造重楼精神的班级文化氛围，并贯彻学习。</w:t>
      </w:r>
    </w:p>
    <w:p w:rsidR="00EE6714" w:rsidRPr="00EE6714" w:rsidRDefault="00EE6714" w:rsidP="001B36F4">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1B36F4">
        <w:rPr>
          <w:rFonts w:ascii="Times New Roman" w:eastAsiaTheme="minorEastAsia" w:hAnsi="Times New Roman" w:hint="eastAsia"/>
          <w:b/>
          <w:kern w:val="0"/>
          <w:sz w:val="24"/>
          <w:szCs w:val="24"/>
        </w:rPr>
        <w:t>创建班级环境</w:t>
      </w:r>
      <w:r w:rsidR="001B36F4" w:rsidRPr="001B36F4">
        <w:rPr>
          <w:rFonts w:ascii="Times New Roman" w:eastAsiaTheme="minorEastAsia" w:hAnsi="Times New Roman" w:hint="eastAsia"/>
          <w:b/>
          <w:kern w:val="0"/>
          <w:sz w:val="24"/>
          <w:szCs w:val="24"/>
        </w:rPr>
        <w:t>。</w:t>
      </w:r>
      <w:r w:rsidRPr="00EE6714">
        <w:rPr>
          <w:rFonts w:ascii="Times New Roman" w:eastAsiaTheme="minorEastAsia" w:hAnsi="Times New Roman" w:hint="eastAsia"/>
          <w:kern w:val="0"/>
          <w:sz w:val="24"/>
          <w:szCs w:val="24"/>
        </w:rPr>
        <w:t>由宣传委员带头发动全班学生围绕重楼对班级文化环境进行创建，学生利用重楼植物标本制作了风格各异的宣传画，教室的黑板报和宣传栏也以重楼为主题设计了彩绘和手抄报，两侧墙壁则用豪放的书法展示了班级的口号——</w:t>
      </w:r>
      <w:proofErr w:type="gramStart"/>
      <w:r w:rsidRPr="00EE6714">
        <w:rPr>
          <w:rFonts w:ascii="Times New Roman" w:eastAsiaTheme="minorEastAsia" w:hAnsi="Times New Roman" w:hint="eastAsia"/>
          <w:kern w:val="0"/>
          <w:sz w:val="24"/>
          <w:szCs w:val="24"/>
        </w:rPr>
        <w:t>—</w:t>
      </w:r>
      <w:proofErr w:type="gramEnd"/>
      <w:r w:rsidRPr="00EE6714">
        <w:rPr>
          <w:rFonts w:ascii="Times New Roman" w:eastAsiaTheme="minorEastAsia" w:hAnsi="Times New Roman" w:hint="eastAsia"/>
          <w:kern w:val="0"/>
          <w:sz w:val="24"/>
          <w:szCs w:val="24"/>
        </w:rPr>
        <w:t>海到</w:t>
      </w:r>
      <w:proofErr w:type="gramStart"/>
      <w:r w:rsidRPr="00EE6714">
        <w:rPr>
          <w:rFonts w:ascii="Times New Roman" w:eastAsiaTheme="minorEastAsia" w:hAnsi="Times New Roman" w:hint="eastAsia"/>
          <w:kern w:val="0"/>
          <w:sz w:val="24"/>
          <w:szCs w:val="24"/>
        </w:rPr>
        <w:t>无边天</w:t>
      </w:r>
      <w:proofErr w:type="gramEnd"/>
      <w:r w:rsidRPr="00EE6714">
        <w:rPr>
          <w:rFonts w:ascii="Times New Roman" w:eastAsiaTheme="minorEastAsia" w:hAnsi="Times New Roman" w:hint="eastAsia"/>
          <w:kern w:val="0"/>
          <w:sz w:val="24"/>
          <w:szCs w:val="24"/>
        </w:rPr>
        <w:t>作岸，山登绝顶我为峰！气势豪迈，令人热血沸腾，走进教室就能感受到浓浓的文化氛围。</w:t>
      </w:r>
    </w:p>
    <w:p w:rsidR="00EE6714" w:rsidRPr="00EE6714" w:rsidRDefault="00EE6714" w:rsidP="001B36F4">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1B36F4">
        <w:rPr>
          <w:rFonts w:ascii="Times New Roman" w:eastAsiaTheme="minorEastAsia" w:hAnsi="Times New Roman" w:hint="eastAsia"/>
          <w:b/>
          <w:kern w:val="0"/>
          <w:sz w:val="24"/>
          <w:szCs w:val="24"/>
        </w:rPr>
        <w:t>开展主题班会</w:t>
      </w:r>
      <w:r w:rsidR="001B36F4">
        <w:rPr>
          <w:rFonts w:ascii="Times New Roman" w:eastAsiaTheme="minorEastAsia" w:hAnsi="Times New Roman" w:hint="eastAsia"/>
          <w:kern w:val="0"/>
          <w:sz w:val="24"/>
          <w:szCs w:val="24"/>
        </w:rPr>
        <w:t>。</w:t>
      </w:r>
      <w:r w:rsidRPr="00EE6714">
        <w:rPr>
          <w:rFonts w:ascii="Times New Roman" w:eastAsiaTheme="minorEastAsia" w:hAnsi="Times New Roman" w:hint="eastAsia"/>
          <w:kern w:val="0"/>
          <w:sz w:val="24"/>
          <w:szCs w:val="24"/>
        </w:rPr>
        <w:t>开设以“学习的境界”为主题的班会活动，师生共同学习重楼的生长环境、作用功效之后，通过观看学生编排的小品、欣赏电影《阿甘正传》《超越自我》和喊出班级口号等方式</w:t>
      </w:r>
      <w:proofErr w:type="gramStart"/>
      <w:r w:rsidRPr="00EE6714">
        <w:rPr>
          <w:rFonts w:ascii="Times New Roman" w:eastAsiaTheme="minorEastAsia" w:hAnsi="Times New Roman" w:hint="eastAsia"/>
          <w:kern w:val="0"/>
          <w:sz w:val="24"/>
          <w:szCs w:val="24"/>
        </w:rPr>
        <w:t>一</w:t>
      </w:r>
      <w:proofErr w:type="gramEnd"/>
      <w:r w:rsidRPr="00EE6714">
        <w:rPr>
          <w:rFonts w:ascii="Times New Roman" w:eastAsiaTheme="minorEastAsia" w:hAnsi="Times New Roman" w:hint="eastAsia"/>
          <w:kern w:val="0"/>
          <w:sz w:val="24"/>
          <w:szCs w:val="24"/>
        </w:rPr>
        <w:t>步步揭示学习的</w:t>
      </w:r>
      <w:r w:rsidRPr="00EE6714">
        <w:rPr>
          <w:rFonts w:ascii="Times New Roman" w:eastAsiaTheme="minorEastAsia" w:hAnsi="Times New Roman" w:hint="eastAsia"/>
          <w:kern w:val="0"/>
          <w:sz w:val="24"/>
          <w:szCs w:val="24"/>
        </w:rPr>
        <w:t xml:space="preserve">3 </w:t>
      </w:r>
      <w:proofErr w:type="gramStart"/>
      <w:r w:rsidRPr="00EE6714">
        <w:rPr>
          <w:rFonts w:ascii="Times New Roman" w:eastAsiaTheme="minorEastAsia" w:hAnsi="Times New Roman" w:hint="eastAsia"/>
          <w:kern w:val="0"/>
          <w:sz w:val="24"/>
          <w:szCs w:val="24"/>
        </w:rPr>
        <w:t>个</w:t>
      </w:r>
      <w:proofErr w:type="gramEnd"/>
      <w:r w:rsidRPr="00EE6714">
        <w:rPr>
          <w:rFonts w:ascii="Times New Roman" w:eastAsiaTheme="minorEastAsia" w:hAnsi="Times New Roman" w:hint="eastAsia"/>
          <w:kern w:val="0"/>
          <w:sz w:val="24"/>
          <w:szCs w:val="24"/>
        </w:rPr>
        <w:t>境界，并以诗句形式加以概括，即“昨夜西风凋碧树，独上高楼，望尽天涯路”为学习的第一境界——</w:t>
      </w:r>
      <w:proofErr w:type="gramStart"/>
      <w:r w:rsidRPr="00EE6714">
        <w:rPr>
          <w:rFonts w:ascii="Times New Roman" w:eastAsiaTheme="minorEastAsia" w:hAnsi="Times New Roman" w:hint="eastAsia"/>
          <w:kern w:val="0"/>
          <w:sz w:val="24"/>
          <w:szCs w:val="24"/>
        </w:rPr>
        <w:t>—</w:t>
      </w:r>
      <w:proofErr w:type="gramEnd"/>
      <w:r w:rsidRPr="00EE6714">
        <w:rPr>
          <w:rFonts w:ascii="Times New Roman" w:eastAsiaTheme="minorEastAsia" w:hAnsi="Times New Roman" w:hint="eastAsia"/>
          <w:kern w:val="0"/>
          <w:sz w:val="24"/>
          <w:szCs w:val="24"/>
        </w:rPr>
        <w:t>确定学习目标。然后不断攀登，虽然寂寞孤独，虽然高处不胜寒，但是只要内心坚定，抵住诱惑、耐住寂寞，终将离目标越来越近。“衣带渐宽终不悔，为伊消得人憔悴”为学习的第二境界。一个人在认定自己的奋斗目标之后，就必须刻苦读书学习，为实现自己的目标而拼搏，始终专注执着、永不放弃。“众里寻他千百度，蓦然回首，那人却在灯火阑珊处”为学习的第三境界，当达到前面两种境界后，豁然开朗，原来成功已在不远处了。通过这节别开生面的主题班会，学生体会到了重楼精神的深刻内涵，决心向重楼学习。</w:t>
      </w:r>
    </w:p>
    <w:p w:rsidR="00E82024" w:rsidRPr="001B36F4" w:rsidRDefault="00EE6714" w:rsidP="001B36F4">
      <w:pPr>
        <w:pStyle w:val="a6"/>
        <w:numPr>
          <w:ilvl w:val="0"/>
          <w:numId w:val="3"/>
        </w:numPr>
        <w:autoSpaceDE w:val="0"/>
        <w:autoSpaceDN w:val="0"/>
        <w:adjustRightInd w:val="0"/>
        <w:spacing w:line="360" w:lineRule="auto"/>
        <w:ind w:firstLineChars="0"/>
        <w:jc w:val="left"/>
        <w:rPr>
          <w:rFonts w:ascii="Times New Roman" w:eastAsiaTheme="minorEastAsia" w:hAnsi="Times New Roman"/>
          <w:b/>
          <w:kern w:val="0"/>
          <w:sz w:val="24"/>
          <w:szCs w:val="24"/>
        </w:rPr>
      </w:pPr>
      <w:r w:rsidRPr="001B36F4">
        <w:rPr>
          <w:rFonts w:ascii="Times New Roman" w:eastAsiaTheme="minorEastAsia" w:hAnsi="Times New Roman" w:hint="eastAsia"/>
          <w:b/>
          <w:kern w:val="0"/>
          <w:sz w:val="24"/>
          <w:szCs w:val="24"/>
        </w:rPr>
        <w:t>树立班风、持续提升</w:t>
      </w:r>
    </w:p>
    <w:p w:rsidR="00EE6714" w:rsidRPr="00EE6714" w:rsidRDefault="00EE6714" w:rsidP="00EE671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E6714">
        <w:rPr>
          <w:rFonts w:ascii="Times New Roman" w:eastAsiaTheme="minorEastAsia" w:hAnsi="Times New Roman" w:hint="eastAsia"/>
          <w:kern w:val="0"/>
          <w:sz w:val="24"/>
          <w:szCs w:val="24"/>
        </w:rPr>
        <w:t>这一系列的班级文化建设活动，已经在学生心中掀起了不小的波澜，故趁热打铁</w:t>
      </w:r>
      <w:r w:rsidRPr="00EE6714">
        <w:rPr>
          <w:rFonts w:ascii="Times New Roman" w:eastAsiaTheme="minorEastAsia" w:hAnsi="Times New Roman" w:hint="eastAsia"/>
          <w:kern w:val="0"/>
          <w:sz w:val="24"/>
          <w:szCs w:val="24"/>
        </w:rPr>
        <w:lastRenderedPageBreak/>
        <w:t>让每位学生分别确定一个短期和长期的学习目标，并制订详尽的学习计划，鼓励学生以重楼精神作为支撑，严格按照学习计划执行。有了学习的目标，也就有了努力的方向，学生每日的学习生活也就不再迷茫。建设具有中药特色的班级文化能树立良好的学习风气，激发学生学习的积极性和主动性，使学生养成良好的学习习惯，让学生终生受益。</w:t>
      </w:r>
    </w:p>
    <w:p w:rsidR="00EE6714" w:rsidRPr="001B36F4" w:rsidRDefault="00EE6714" w:rsidP="001B36F4">
      <w:pPr>
        <w:pStyle w:val="a6"/>
        <w:numPr>
          <w:ilvl w:val="0"/>
          <w:numId w:val="3"/>
        </w:numPr>
        <w:autoSpaceDE w:val="0"/>
        <w:autoSpaceDN w:val="0"/>
        <w:adjustRightInd w:val="0"/>
        <w:spacing w:line="360" w:lineRule="auto"/>
        <w:ind w:firstLineChars="0"/>
        <w:jc w:val="left"/>
        <w:rPr>
          <w:rFonts w:ascii="Times New Roman" w:eastAsiaTheme="minorEastAsia" w:hAnsi="Times New Roman"/>
          <w:b/>
          <w:kern w:val="0"/>
          <w:sz w:val="24"/>
          <w:szCs w:val="24"/>
        </w:rPr>
      </w:pPr>
      <w:r w:rsidRPr="001B36F4">
        <w:rPr>
          <w:rFonts w:ascii="Times New Roman" w:eastAsiaTheme="minorEastAsia" w:hAnsi="Times New Roman" w:hint="eastAsia"/>
          <w:b/>
          <w:kern w:val="0"/>
          <w:sz w:val="24"/>
          <w:szCs w:val="24"/>
        </w:rPr>
        <w:t>结语</w:t>
      </w:r>
    </w:p>
    <w:p w:rsidR="00E82024" w:rsidRDefault="00EE6714" w:rsidP="00EE671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E6714">
        <w:rPr>
          <w:rFonts w:ascii="Times New Roman" w:eastAsiaTheme="minorEastAsia" w:hAnsi="Times New Roman" w:hint="eastAsia"/>
          <w:kern w:val="0"/>
          <w:sz w:val="24"/>
          <w:szCs w:val="24"/>
        </w:rPr>
        <w:t>此次结合药学专业特色所进行的班级文化建设实践中，笔者一直在不断思考，如何才能够使班级文化建设实践行之有效并深入人心呢？首先，班级文化建设的重点在于要把重心放在树立一个什么样的学风、班风上，树立一个什么样的共同信念上，这才是班级文化建设的核心。其次，班级文化是班级全体学生在长期的学习生活中形成的，还需要持之以恒，常抓不懈。所以，在班级文化建设上，一定要循序渐进。此外，班级文化建设是大家的事情，不是个人的事情，要全员参与，调动包括班主任和班内每位学生的积极性。只有这样，才能让班级文化建设不流于形式，让班级文化植根于每个人心中。</w:t>
      </w:r>
    </w:p>
    <w:p w:rsidR="00E82024" w:rsidRDefault="00E82024" w:rsidP="00E8202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E82024" w:rsidRDefault="00E82024" w:rsidP="00E8202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0C7AAE" w:rsidRDefault="000C7AAE" w:rsidP="005B0F3C"/>
    <w:p w:rsidR="00AB4156" w:rsidRDefault="00AB4156" w:rsidP="00AB4156"/>
    <w:p w:rsidR="00AB4156" w:rsidRDefault="00AB4156" w:rsidP="00AB4156"/>
    <w:p w:rsidR="00AB4156" w:rsidRDefault="00AB4156" w:rsidP="00AB4156"/>
    <w:p w:rsidR="00D625FE" w:rsidRDefault="00D625FE" w:rsidP="00AB4156"/>
    <w:p w:rsidR="00D625FE" w:rsidRDefault="00D625FE" w:rsidP="00AB4156">
      <w:pPr>
        <w:rPr>
          <w:rFonts w:hint="eastAsia"/>
        </w:rPr>
      </w:pPr>
    </w:p>
    <w:p w:rsidR="00AB4156" w:rsidRDefault="00AB4156" w:rsidP="00AB4156"/>
    <w:p w:rsidR="00AB4156" w:rsidRDefault="00AB4156" w:rsidP="00AB4156"/>
    <w:p w:rsidR="00AB4156" w:rsidRPr="00AB4156" w:rsidRDefault="00AB4156" w:rsidP="00AB4156"/>
    <w:p w:rsidR="00E82024" w:rsidRDefault="00E82024" w:rsidP="00E82024"/>
    <w:p w:rsidR="00CB0A36" w:rsidRDefault="00CB0A36" w:rsidP="00E82024"/>
    <w:p w:rsidR="004A6100" w:rsidRDefault="004A6100" w:rsidP="00E82024"/>
    <w:p w:rsidR="001B36F4" w:rsidRDefault="001B36F4" w:rsidP="00E82024"/>
    <w:p w:rsidR="001B36F4" w:rsidRDefault="001B36F4" w:rsidP="00E82024"/>
    <w:p w:rsidR="001B36F4" w:rsidRDefault="001B36F4" w:rsidP="00E82024">
      <w:pPr>
        <w:rPr>
          <w:rFonts w:hint="eastAsia"/>
        </w:rPr>
      </w:pPr>
    </w:p>
    <w:p w:rsidR="004A6100" w:rsidRDefault="004A6100" w:rsidP="00E82024"/>
    <w:p w:rsidR="00CB0A36" w:rsidRDefault="00CB0A36" w:rsidP="00E82024"/>
    <w:p w:rsidR="00CB0A36" w:rsidRDefault="00CB0A36" w:rsidP="00E82024"/>
    <w:p w:rsidR="005B0F3C" w:rsidRPr="00E82024" w:rsidRDefault="005B0F3C" w:rsidP="00E82024"/>
    <w:p w:rsidR="004D16B5" w:rsidRPr="00282C33" w:rsidRDefault="004D16B5" w:rsidP="00282C33">
      <w:pPr>
        <w:pStyle w:val="1"/>
      </w:pPr>
      <w:bookmarkStart w:id="5" w:name="_Toc486250590"/>
      <w:r w:rsidRPr="00282C33">
        <w:rPr>
          <w:rFonts w:hint="eastAsia"/>
        </w:rPr>
        <w:lastRenderedPageBreak/>
        <w:t>我国传统茶艺项目引入学生体育课堂的意义性研究</w:t>
      </w:r>
      <w:bookmarkEnd w:id="5"/>
    </w:p>
    <w:p w:rsidR="004A6100" w:rsidRPr="00A74973" w:rsidRDefault="009B213A" w:rsidP="008C784C">
      <w:pPr>
        <w:widowControl/>
        <w:spacing w:afterLines="50" w:after="156" w:line="360" w:lineRule="auto"/>
        <w:jc w:val="center"/>
        <w:rPr>
          <w:rFonts w:ascii="Times New Roman" w:eastAsiaTheme="minorEastAsia" w:hAnsi="Times New Roman"/>
          <w:kern w:val="0"/>
          <w:sz w:val="24"/>
          <w:szCs w:val="24"/>
        </w:rPr>
      </w:pPr>
      <w:r w:rsidRPr="00A74973">
        <w:rPr>
          <w:rFonts w:ascii="Times New Roman" w:eastAsiaTheme="minorEastAsia" w:hAnsi="Times New Roman"/>
          <w:kern w:val="0"/>
          <w:sz w:val="24"/>
          <w:szCs w:val="24"/>
        </w:rPr>
        <w:t>作者：</w:t>
      </w:r>
      <w:r w:rsidR="00A46E36" w:rsidRPr="00A46E36">
        <w:rPr>
          <w:rFonts w:ascii="Times New Roman" w:eastAsiaTheme="minorEastAsia" w:hAnsi="Times New Roman" w:hint="eastAsia"/>
          <w:kern w:val="0"/>
          <w:sz w:val="24"/>
          <w:szCs w:val="24"/>
        </w:rPr>
        <w:t>王素文</w:t>
      </w:r>
      <w:r w:rsidR="009D5C7C"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时间：</w:t>
      </w:r>
      <w:r w:rsidRPr="00A74973">
        <w:rPr>
          <w:rFonts w:ascii="Times New Roman" w:eastAsiaTheme="minorEastAsia" w:hAnsi="Times New Roman"/>
          <w:kern w:val="0"/>
          <w:sz w:val="24"/>
          <w:szCs w:val="24"/>
        </w:rPr>
        <w:t>2017</w:t>
      </w:r>
      <w:r w:rsidRPr="00A74973">
        <w:rPr>
          <w:rFonts w:ascii="Times New Roman" w:eastAsiaTheme="minorEastAsia" w:hAnsi="Times New Roman"/>
          <w:kern w:val="0"/>
          <w:sz w:val="24"/>
          <w:szCs w:val="24"/>
        </w:rPr>
        <w:t>年</w:t>
      </w:r>
      <w:r w:rsidR="00E971E2">
        <w:rPr>
          <w:rFonts w:ascii="Times New Roman" w:eastAsiaTheme="minorEastAsia" w:hAnsi="Times New Roman" w:hint="eastAsia"/>
          <w:kern w:val="0"/>
          <w:sz w:val="24"/>
          <w:szCs w:val="24"/>
        </w:rPr>
        <w:t>第</w:t>
      </w:r>
      <w:r w:rsidR="00E971E2">
        <w:rPr>
          <w:rFonts w:ascii="Times New Roman" w:eastAsiaTheme="minorEastAsia" w:hAnsi="Times New Roman" w:hint="eastAsia"/>
          <w:kern w:val="0"/>
          <w:sz w:val="24"/>
          <w:szCs w:val="24"/>
        </w:rPr>
        <w:t>5</w:t>
      </w:r>
      <w:r w:rsidR="00E971E2">
        <w:rPr>
          <w:rFonts w:ascii="Times New Roman" w:eastAsiaTheme="minorEastAsia" w:hAnsi="Times New Roman" w:hint="eastAsia"/>
          <w:kern w:val="0"/>
          <w:sz w:val="24"/>
          <w:szCs w:val="24"/>
        </w:rPr>
        <w:t>期</w:t>
      </w:r>
      <w:r w:rsidR="009D5C7C"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摘自：《</w:t>
      </w:r>
      <w:r w:rsidR="00E971E2">
        <w:rPr>
          <w:rFonts w:ascii="Times New Roman" w:eastAsiaTheme="minorEastAsia" w:hAnsi="Times New Roman" w:hint="eastAsia"/>
          <w:kern w:val="0"/>
          <w:sz w:val="24"/>
          <w:szCs w:val="24"/>
        </w:rPr>
        <w:t>思考</w:t>
      </w:r>
      <w:r w:rsidR="00A46E36">
        <w:rPr>
          <w:rFonts w:asciiTheme="minorEastAsia" w:eastAsiaTheme="minorEastAsia" w:hAnsiTheme="minorEastAsia" w:hint="eastAsia"/>
          <w:kern w:val="0"/>
          <w:sz w:val="24"/>
          <w:szCs w:val="24"/>
        </w:rPr>
        <w:t>．</w:t>
      </w:r>
      <w:r w:rsidR="00E971E2">
        <w:rPr>
          <w:rFonts w:ascii="Times New Roman" w:eastAsiaTheme="minorEastAsia" w:hAnsi="Times New Roman" w:hint="eastAsia"/>
          <w:kern w:val="0"/>
          <w:sz w:val="24"/>
          <w:szCs w:val="24"/>
        </w:rPr>
        <w:t>探索</w:t>
      </w:r>
      <w:r w:rsidRPr="00A74973">
        <w:rPr>
          <w:rFonts w:ascii="Times New Roman" w:eastAsiaTheme="minorEastAsia" w:hAnsi="Times New Roman"/>
          <w:kern w:val="0"/>
          <w:sz w:val="24"/>
          <w:szCs w:val="24"/>
        </w:rPr>
        <w:t>》</w:t>
      </w:r>
    </w:p>
    <w:p w:rsidR="004D16B5" w:rsidRDefault="004D16B5" w:rsidP="00FD2197">
      <w:pPr>
        <w:widowControl/>
        <w:spacing w:line="360" w:lineRule="auto"/>
        <w:ind w:firstLineChars="200" w:firstLine="480"/>
        <w:rPr>
          <w:rFonts w:ascii="Times New Roman" w:eastAsiaTheme="minorEastAsia" w:hAnsi="Times New Roman"/>
          <w:kern w:val="0"/>
          <w:sz w:val="24"/>
          <w:szCs w:val="24"/>
        </w:rPr>
      </w:pPr>
      <w:r w:rsidRPr="004D16B5">
        <w:rPr>
          <w:rFonts w:ascii="Times New Roman" w:eastAsiaTheme="minorEastAsia" w:hAnsi="Times New Roman" w:hint="eastAsia"/>
          <w:kern w:val="0"/>
          <w:sz w:val="24"/>
          <w:szCs w:val="24"/>
        </w:rPr>
        <w:t>我国作为茶文化大国和古国，其茶文化在长期的发展过程中形成了诸多茶艺项目。这些茶艺项目不仅是国人对茶文化的一种文化构思，也是深刻反映在了国人的思想意识之中</w:t>
      </w:r>
      <w:r>
        <w:rPr>
          <w:rFonts w:ascii="Times New Roman" w:eastAsiaTheme="minorEastAsia" w:hAnsi="Times New Roman" w:hint="eastAsia"/>
          <w:kern w:val="0"/>
          <w:sz w:val="24"/>
          <w:szCs w:val="24"/>
        </w:rPr>
        <w:t>。</w:t>
      </w:r>
      <w:r w:rsidRPr="004D16B5">
        <w:rPr>
          <w:rFonts w:ascii="Times New Roman" w:eastAsiaTheme="minorEastAsia" w:hAnsi="Times New Roman" w:hint="eastAsia"/>
          <w:kern w:val="0"/>
          <w:sz w:val="24"/>
          <w:szCs w:val="24"/>
        </w:rPr>
        <w:t>高校体育课堂教学</w:t>
      </w:r>
      <w:r>
        <w:rPr>
          <w:rFonts w:ascii="Times New Roman" w:eastAsiaTheme="minorEastAsia" w:hAnsi="Times New Roman" w:hint="eastAsia"/>
          <w:kern w:val="0"/>
          <w:sz w:val="24"/>
          <w:szCs w:val="24"/>
        </w:rPr>
        <w:t>，</w:t>
      </w:r>
      <w:r w:rsidRPr="004D16B5">
        <w:rPr>
          <w:rFonts w:ascii="Times New Roman" w:eastAsiaTheme="minorEastAsia" w:hAnsi="Times New Roman" w:hint="eastAsia"/>
          <w:kern w:val="0"/>
          <w:sz w:val="24"/>
          <w:szCs w:val="24"/>
        </w:rPr>
        <w:t>以棋类活动为主线的体育课堂构建，无法充分考虑到学生内心情感的需要；同时，以竞技体育知识传递为导向的课堂教学内容，则在单项反馈中忽略了学生的情感诉求。</w:t>
      </w:r>
    </w:p>
    <w:p w:rsidR="00FD05AE" w:rsidRPr="00D625FE" w:rsidRDefault="00911730" w:rsidP="00D625FE">
      <w:pPr>
        <w:pStyle w:val="a6"/>
        <w:widowControl/>
        <w:numPr>
          <w:ilvl w:val="0"/>
          <w:numId w:val="2"/>
        </w:numPr>
        <w:spacing w:line="360" w:lineRule="auto"/>
        <w:ind w:firstLineChars="0"/>
        <w:rPr>
          <w:rFonts w:ascii="Times New Roman" w:eastAsiaTheme="minorEastAsia" w:hAnsi="Times New Roman"/>
          <w:b/>
          <w:kern w:val="0"/>
          <w:sz w:val="24"/>
          <w:szCs w:val="24"/>
        </w:rPr>
      </w:pPr>
      <w:r w:rsidRPr="00D625FE">
        <w:rPr>
          <w:rFonts w:ascii="Times New Roman" w:eastAsiaTheme="minorEastAsia" w:hAnsi="Times New Roman" w:hint="eastAsia"/>
          <w:b/>
          <w:kern w:val="0"/>
          <w:sz w:val="24"/>
          <w:szCs w:val="24"/>
        </w:rPr>
        <w:t>当前学生体育课堂教学面临的困境</w:t>
      </w:r>
    </w:p>
    <w:p w:rsidR="00911730" w:rsidRPr="00911730" w:rsidRDefault="00911730" w:rsidP="00FD05AE">
      <w:pPr>
        <w:widowControl/>
        <w:spacing w:line="360" w:lineRule="auto"/>
        <w:ind w:firstLineChars="200" w:firstLine="482"/>
        <w:rPr>
          <w:rFonts w:ascii="Times New Roman" w:eastAsiaTheme="minorEastAsia" w:hAnsi="Times New Roman"/>
          <w:kern w:val="0"/>
          <w:sz w:val="24"/>
          <w:szCs w:val="24"/>
        </w:rPr>
      </w:pPr>
      <w:r w:rsidRPr="00FD05AE">
        <w:rPr>
          <w:rFonts w:ascii="Times New Roman" w:eastAsiaTheme="minorEastAsia" w:hAnsi="Times New Roman" w:hint="eastAsia"/>
          <w:b/>
          <w:kern w:val="0"/>
          <w:sz w:val="24"/>
          <w:szCs w:val="24"/>
        </w:rPr>
        <w:t>教学内容显得单一</w:t>
      </w:r>
      <w:r w:rsidR="00FD05AE" w:rsidRPr="00FD05AE">
        <w:rPr>
          <w:rFonts w:ascii="Times New Roman" w:eastAsiaTheme="minorEastAsia" w:hAnsi="Times New Roman" w:hint="eastAsia"/>
          <w:b/>
          <w:kern w:val="0"/>
          <w:sz w:val="24"/>
          <w:szCs w:val="24"/>
        </w:rPr>
        <w:t>。</w:t>
      </w:r>
      <w:r w:rsidRPr="00911730">
        <w:rPr>
          <w:rFonts w:ascii="Times New Roman" w:eastAsiaTheme="minorEastAsia" w:hAnsi="Times New Roman" w:hint="eastAsia"/>
          <w:kern w:val="0"/>
          <w:sz w:val="24"/>
          <w:szCs w:val="24"/>
        </w:rPr>
        <w:t>当前体育课堂教学模式主要围绕着棋类项目和竞技体育知识来展开，前者可以被称作为学生的“自娱自乐”，后者则主要围绕着高校体育公共课教材，有选择的对学生进行体育知识传递。由于以上教学内容的程式化和单一性，使得学生的课堂参与度并不高。从学生的性别结构来看，女生的参与意愿明显不足。</w:t>
      </w:r>
    </w:p>
    <w:p w:rsidR="00911730" w:rsidRPr="00911730" w:rsidRDefault="00911730" w:rsidP="00FD05AE">
      <w:pPr>
        <w:widowControl/>
        <w:spacing w:line="360" w:lineRule="auto"/>
        <w:ind w:firstLineChars="200" w:firstLine="482"/>
        <w:rPr>
          <w:rFonts w:ascii="Times New Roman" w:eastAsiaTheme="minorEastAsia" w:hAnsi="Times New Roman"/>
          <w:kern w:val="0"/>
          <w:sz w:val="24"/>
          <w:szCs w:val="24"/>
        </w:rPr>
      </w:pPr>
      <w:r w:rsidRPr="00FD05AE">
        <w:rPr>
          <w:rFonts w:ascii="Times New Roman" w:eastAsiaTheme="minorEastAsia" w:hAnsi="Times New Roman" w:hint="eastAsia"/>
          <w:b/>
          <w:kern w:val="0"/>
          <w:sz w:val="24"/>
          <w:szCs w:val="24"/>
        </w:rPr>
        <w:t>教学氛围显得呆板</w:t>
      </w:r>
      <w:r w:rsidR="00FD05AE" w:rsidRPr="00FD05AE">
        <w:rPr>
          <w:rFonts w:ascii="Times New Roman" w:eastAsiaTheme="minorEastAsia" w:hAnsi="Times New Roman" w:hint="eastAsia"/>
          <w:b/>
          <w:kern w:val="0"/>
          <w:sz w:val="24"/>
          <w:szCs w:val="24"/>
        </w:rPr>
        <w:t>。</w:t>
      </w:r>
      <w:r w:rsidRPr="00911730">
        <w:rPr>
          <w:rFonts w:ascii="Times New Roman" w:eastAsiaTheme="minorEastAsia" w:hAnsi="Times New Roman" w:hint="eastAsia"/>
          <w:kern w:val="0"/>
          <w:sz w:val="24"/>
          <w:szCs w:val="24"/>
        </w:rPr>
        <w:t>与专业课教学不同，体育课程本身就需要发挥其培养健康体魄和锻炼身心的功能。那么在课堂教学的氛围营造上，应该突出积极向上和别开生面的特点。但从笔者的听课和走访中发现，无论是上文所提到的前者还是后者，都较少能活跃课堂氛围。</w:t>
      </w:r>
    </w:p>
    <w:p w:rsidR="004A6100" w:rsidRDefault="00911730" w:rsidP="00FD05AE">
      <w:pPr>
        <w:widowControl/>
        <w:spacing w:line="360" w:lineRule="auto"/>
        <w:ind w:firstLineChars="200" w:firstLine="482"/>
        <w:rPr>
          <w:rFonts w:ascii="Times New Roman" w:eastAsiaTheme="minorEastAsia" w:hAnsi="Times New Roman"/>
          <w:kern w:val="0"/>
          <w:sz w:val="24"/>
          <w:szCs w:val="24"/>
        </w:rPr>
      </w:pPr>
      <w:r w:rsidRPr="00FD05AE">
        <w:rPr>
          <w:rFonts w:ascii="Times New Roman" w:eastAsiaTheme="minorEastAsia" w:hAnsi="Times New Roman" w:hint="eastAsia"/>
          <w:b/>
          <w:kern w:val="0"/>
          <w:sz w:val="24"/>
          <w:szCs w:val="24"/>
        </w:rPr>
        <w:t>教学功能显得模糊</w:t>
      </w:r>
      <w:r w:rsidR="00FD05AE" w:rsidRPr="00FD05AE">
        <w:rPr>
          <w:rFonts w:ascii="Times New Roman" w:eastAsiaTheme="minorEastAsia" w:hAnsi="Times New Roman" w:hint="eastAsia"/>
          <w:b/>
          <w:kern w:val="0"/>
          <w:sz w:val="24"/>
          <w:szCs w:val="24"/>
        </w:rPr>
        <w:t>。</w:t>
      </w:r>
      <w:r w:rsidRPr="00911730">
        <w:rPr>
          <w:rFonts w:ascii="Times New Roman" w:eastAsiaTheme="minorEastAsia" w:hAnsi="Times New Roman" w:hint="eastAsia"/>
          <w:kern w:val="0"/>
          <w:sz w:val="24"/>
          <w:szCs w:val="24"/>
        </w:rPr>
        <w:t>体育课堂教学的功能应该包含于体育教学体系之中，而且起到对总功能的支撑作用。就是传授学生体育理论知识和培育学生心性的功能。不难理解，对于学生心性的培养不能从室外竞技体育项目教学中来实现，那只能加强他们的应激反应。而在现实的课堂教学之中，却未能明确第二个功能。</w:t>
      </w:r>
    </w:p>
    <w:p w:rsidR="00911730" w:rsidRPr="00D625FE" w:rsidRDefault="00911730" w:rsidP="00D625FE">
      <w:pPr>
        <w:pStyle w:val="a6"/>
        <w:widowControl/>
        <w:numPr>
          <w:ilvl w:val="0"/>
          <w:numId w:val="2"/>
        </w:numPr>
        <w:spacing w:line="360" w:lineRule="auto"/>
        <w:ind w:firstLineChars="0"/>
        <w:rPr>
          <w:rFonts w:ascii="Times New Roman" w:eastAsiaTheme="minorEastAsia" w:hAnsi="Times New Roman"/>
          <w:b/>
          <w:kern w:val="0"/>
          <w:sz w:val="24"/>
          <w:szCs w:val="24"/>
        </w:rPr>
      </w:pPr>
      <w:r w:rsidRPr="00D625FE">
        <w:rPr>
          <w:rFonts w:ascii="Times New Roman" w:eastAsiaTheme="minorEastAsia" w:hAnsi="Times New Roman" w:hint="eastAsia"/>
          <w:b/>
          <w:kern w:val="0"/>
          <w:sz w:val="24"/>
          <w:szCs w:val="24"/>
        </w:rPr>
        <w:t>传统茶艺项目引入课堂的意义</w:t>
      </w:r>
    </w:p>
    <w:p w:rsidR="00911730" w:rsidRPr="00911730" w:rsidRDefault="00911730" w:rsidP="00FD05AE">
      <w:pPr>
        <w:widowControl/>
        <w:spacing w:line="360" w:lineRule="auto"/>
        <w:ind w:firstLineChars="200" w:firstLine="482"/>
        <w:rPr>
          <w:rFonts w:ascii="Times New Roman" w:eastAsiaTheme="minorEastAsia" w:hAnsi="Times New Roman"/>
          <w:kern w:val="0"/>
          <w:sz w:val="24"/>
          <w:szCs w:val="24"/>
        </w:rPr>
      </w:pPr>
      <w:r w:rsidRPr="00FD05AE">
        <w:rPr>
          <w:rFonts w:ascii="Times New Roman" w:eastAsiaTheme="minorEastAsia" w:hAnsi="Times New Roman" w:hint="eastAsia"/>
          <w:b/>
          <w:kern w:val="0"/>
          <w:sz w:val="24"/>
          <w:szCs w:val="24"/>
        </w:rPr>
        <w:t>充实教学内容</w:t>
      </w:r>
      <w:r w:rsidR="00FD05AE">
        <w:rPr>
          <w:rFonts w:ascii="Times New Roman" w:eastAsiaTheme="minorEastAsia" w:hAnsi="Times New Roman" w:hint="eastAsia"/>
          <w:kern w:val="0"/>
          <w:sz w:val="24"/>
          <w:szCs w:val="24"/>
        </w:rPr>
        <w:t>。</w:t>
      </w:r>
      <w:r w:rsidRPr="00911730">
        <w:rPr>
          <w:rFonts w:ascii="Times New Roman" w:eastAsiaTheme="minorEastAsia" w:hAnsi="Times New Roman" w:hint="eastAsia"/>
          <w:kern w:val="0"/>
          <w:sz w:val="24"/>
          <w:szCs w:val="24"/>
        </w:rPr>
        <w:t>目前存在着一个误区，即高校在进行体育教学改革时主要聚焦于室外教学范畴，而对于室内体育教学却并不重视。这就导致了，长期以来体育课堂教学在内容存在着单一化和随意性的弊端。通过引入茶艺项目便能对课堂教学带来耳目一新的效果，这一效果首先从充实了教学内容为着力点。</w:t>
      </w:r>
    </w:p>
    <w:p w:rsidR="00911730" w:rsidRPr="00FD05AE" w:rsidRDefault="00911730" w:rsidP="00FD05AE">
      <w:pPr>
        <w:widowControl/>
        <w:spacing w:line="360" w:lineRule="auto"/>
        <w:ind w:firstLineChars="200" w:firstLine="482"/>
        <w:rPr>
          <w:rFonts w:ascii="Times New Roman" w:eastAsiaTheme="minorEastAsia" w:hAnsi="Times New Roman"/>
          <w:b/>
          <w:kern w:val="0"/>
          <w:sz w:val="24"/>
          <w:szCs w:val="24"/>
        </w:rPr>
      </w:pPr>
      <w:r w:rsidRPr="00FD05AE">
        <w:rPr>
          <w:rFonts w:ascii="Times New Roman" w:eastAsiaTheme="minorEastAsia" w:hAnsi="Times New Roman" w:hint="eastAsia"/>
          <w:b/>
          <w:kern w:val="0"/>
          <w:sz w:val="24"/>
          <w:szCs w:val="24"/>
        </w:rPr>
        <w:t>活跃课堂氛围</w:t>
      </w:r>
      <w:r w:rsidR="00FD05AE">
        <w:rPr>
          <w:rFonts w:ascii="Times New Roman" w:eastAsiaTheme="minorEastAsia" w:hAnsi="Times New Roman" w:hint="eastAsia"/>
          <w:b/>
          <w:kern w:val="0"/>
          <w:sz w:val="24"/>
          <w:szCs w:val="24"/>
        </w:rPr>
        <w:t>。</w:t>
      </w:r>
      <w:r w:rsidRPr="00911730">
        <w:rPr>
          <w:rFonts w:ascii="Times New Roman" w:eastAsiaTheme="minorEastAsia" w:hAnsi="Times New Roman" w:hint="eastAsia"/>
          <w:kern w:val="0"/>
          <w:sz w:val="24"/>
          <w:szCs w:val="24"/>
        </w:rPr>
        <w:t>活跃课堂氛围可以从两个方面来理解：第一，从可视的方面来理解，即学生的学习积极性得到了提升，反映在了他们的肢体语言上。第二，从隐性的方面来理解，即学生的学习兴趣得到了提升，发自内心的增强了学习参与度。茶艺项目在这里的意义，应该指向后者。不难知晓，只有激发起了学生的学习兴趣，才能激</w:t>
      </w:r>
      <w:r w:rsidRPr="00911730">
        <w:rPr>
          <w:rFonts w:ascii="Times New Roman" w:eastAsiaTheme="minorEastAsia" w:hAnsi="Times New Roman" w:hint="eastAsia"/>
          <w:kern w:val="0"/>
          <w:sz w:val="24"/>
          <w:szCs w:val="24"/>
        </w:rPr>
        <w:lastRenderedPageBreak/>
        <w:t>发起他们参与学习的意愿，然后在智力因素的驱动下来掌握相关知识。最后，将其内化为自身的内心体验而培养心性。</w:t>
      </w:r>
    </w:p>
    <w:p w:rsidR="00911730" w:rsidRPr="00FD05AE" w:rsidRDefault="00911730" w:rsidP="00FD05AE">
      <w:pPr>
        <w:widowControl/>
        <w:spacing w:line="360" w:lineRule="auto"/>
        <w:ind w:firstLineChars="200" w:firstLine="482"/>
        <w:rPr>
          <w:rFonts w:ascii="Times New Roman" w:eastAsiaTheme="minorEastAsia" w:hAnsi="Times New Roman"/>
          <w:b/>
          <w:kern w:val="0"/>
          <w:sz w:val="24"/>
          <w:szCs w:val="24"/>
        </w:rPr>
      </w:pPr>
      <w:r w:rsidRPr="00FD05AE">
        <w:rPr>
          <w:rFonts w:ascii="Times New Roman" w:eastAsiaTheme="minorEastAsia" w:hAnsi="Times New Roman" w:hint="eastAsia"/>
          <w:b/>
          <w:kern w:val="0"/>
          <w:sz w:val="24"/>
          <w:szCs w:val="24"/>
        </w:rPr>
        <w:t>强化教学功能</w:t>
      </w:r>
      <w:r w:rsidR="00FD05AE">
        <w:rPr>
          <w:rFonts w:ascii="Times New Roman" w:eastAsiaTheme="minorEastAsia" w:hAnsi="Times New Roman" w:hint="eastAsia"/>
          <w:b/>
          <w:kern w:val="0"/>
          <w:sz w:val="24"/>
          <w:szCs w:val="24"/>
        </w:rPr>
        <w:t>。</w:t>
      </w:r>
      <w:r w:rsidRPr="00911730">
        <w:rPr>
          <w:rFonts w:ascii="Times New Roman" w:eastAsiaTheme="minorEastAsia" w:hAnsi="Times New Roman" w:hint="eastAsia"/>
          <w:kern w:val="0"/>
          <w:sz w:val="24"/>
          <w:szCs w:val="24"/>
        </w:rPr>
        <w:t>具体而言，这里应强化第二种教学功能，那就是培养学生的心性。笔者认为，这是引入茶艺项目最重要的意义。理由在于，随着高校逐步重视对学生进行职业素质培养，使得体育教学在其中也须发挥建设性作用。而体育教学在其中的作用，便在于使学生浮躁的心绪得到缓解，并激发起他们内心中的正能量。因此，这里的意义需要引起同行的高度重视。</w:t>
      </w:r>
    </w:p>
    <w:p w:rsidR="00911730" w:rsidRPr="00D625FE" w:rsidRDefault="00911730" w:rsidP="00D625FE">
      <w:pPr>
        <w:pStyle w:val="a6"/>
        <w:widowControl/>
        <w:numPr>
          <w:ilvl w:val="0"/>
          <w:numId w:val="2"/>
        </w:numPr>
        <w:spacing w:line="360" w:lineRule="auto"/>
        <w:ind w:firstLineChars="0"/>
        <w:rPr>
          <w:rFonts w:ascii="Times New Roman" w:eastAsiaTheme="minorEastAsia" w:hAnsi="Times New Roman"/>
          <w:b/>
          <w:kern w:val="0"/>
          <w:sz w:val="24"/>
          <w:szCs w:val="24"/>
        </w:rPr>
      </w:pPr>
      <w:r w:rsidRPr="00D625FE">
        <w:rPr>
          <w:rFonts w:ascii="Times New Roman" w:eastAsiaTheme="minorEastAsia" w:hAnsi="Times New Roman" w:hint="eastAsia"/>
          <w:b/>
          <w:kern w:val="0"/>
          <w:sz w:val="24"/>
          <w:szCs w:val="24"/>
        </w:rPr>
        <w:t>教学创新模式的实现机制</w:t>
      </w:r>
    </w:p>
    <w:p w:rsidR="00911730" w:rsidRPr="00D625FE" w:rsidRDefault="00911730" w:rsidP="00D625FE">
      <w:pPr>
        <w:widowControl/>
        <w:spacing w:line="360" w:lineRule="auto"/>
        <w:ind w:firstLineChars="200" w:firstLine="482"/>
        <w:rPr>
          <w:rFonts w:ascii="Times New Roman" w:eastAsiaTheme="minorEastAsia" w:hAnsi="Times New Roman"/>
          <w:b/>
          <w:kern w:val="0"/>
          <w:sz w:val="24"/>
          <w:szCs w:val="24"/>
        </w:rPr>
      </w:pPr>
      <w:r w:rsidRPr="00D625FE">
        <w:rPr>
          <w:rFonts w:ascii="Times New Roman" w:eastAsiaTheme="minorEastAsia" w:hAnsi="Times New Roman" w:hint="eastAsia"/>
          <w:b/>
          <w:kern w:val="0"/>
          <w:sz w:val="24"/>
          <w:szCs w:val="24"/>
        </w:rPr>
        <w:t>教学创新实现的目的</w:t>
      </w:r>
      <w:r w:rsidR="00D625FE" w:rsidRPr="00D625FE">
        <w:rPr>
          <w:rFonts w:ascii="Times New Roman" w:eastAsiaTheme="minorEastAsia" w:hAnsi="Times New Roman" w:hint="eastAsia"/>
          <w:b/>
          <w:kern w:val="0"/>
          <w:sz w:val="24"/>
          <w:szCs w:val="24"/>
        </w:rPr>
        <w:t>。</w:t>
      </w:r>
      <w:r w:rsidRPr="00911730">
        <w:rPr>
          <w:rFonts w:ascii="Times New Roman" w:eastAsiaTheme="minorEastAsia" w:hAnsi="Times New Roman" w:hint="eastAsia"/>
          <w:kern w:val="0"/>
          <w:sz w:val="24"/>
          <w:szCs w:val="24"/>
        </w:rPr>
        <w:t>与体育课堂教学陷入困境一样，许多</w:t>
      </w:r>
      <w:proofErr w:type="gramStart"/>
      <w:r w:rsidRPr="00911730">
        <w:rPr>
          <w:rFonts w:ascii="Times New Roman" w:eastAsiaTheme="minorEastAsia" w:hAnsi="Times New Roman" w:hint="eastAsia"/>
          <w:kern w:val="0"/>
          <w:sz w:val="24"/>
          <w:szCs w:val="24"/>
        </w:rPr>
        <w:t>同行仍</w:t>
      </w:r>
      <w:proofErr w:type="gramEnd"/>
      <w:r w:rsidRPr="00911730">
        <w:rPr>
          <w:rFonts w:ascii="Times New Roman" w:eastAsiaTheme="minorEastAsia" w:hAnsi="Times New Roman" w:hint="eastAsia"/>
          <w:kern w:val="0"/>
          <w:sz w:val="24"/>
          <w:szCs w:val="24"/>
        </w:rPr>
        <w:t>习惯于将精力和思考放置在室外教学创新中。对此，就体现为教学</w:t>
      </w:r>
      <w:proofErr w:type="gramStart"/>
      <w:r w:rsidRPr="00911730">
        <w:rPr>
          <w:rFonts w:ascii="Times New Roman" w:eastAsiaTheme="minorEastAsia" w:hAnsi="Times New Roman" w:hint="eastAsia"/>
          <w:kern w:val="0"/>
          <w:sz w:val="24"/>
          <w:szCs w:val="24"/>
        </w:rPr>
        <w:t>观存在</w:t>
      </w:r>
      <w:proofErr w:type="gramEnd"/>
      <w:r w:rsidRPr="00911730">
        <w:rPr>
          <w:rFonts w:ascii="Times New Roman" w:eastAsiaTheme="minorEastAsia" w:hAnsi="Times New Roman" w:hint="eastAsia"/>
          <w:kern w:val="0"/>
          <w:sz w:val="24"/>
          <w:szCs w:val="24"/>
        </w:rPr>
        <w:t>着问题。因此，在引入茶艺项目之前，首先就需要“改造”体育教师的教学观。在群体意识影响个体意识的辩证逻辑下，需要引导体育教师队伍积极参与学生职业素质教育，以及积极与专业教学形成无缝衔接的路径上来。</w:t>
      </w:r>
    </w:p>
    <w:p w:rsidR="00911730" w:rsidRPr="00D625FE" w:rsidRDefault="00911730" w:rsidP="00D625FE">
      <w:pPr>
        <w:widowControl/>
        <w:spacing w:line="360" w:lineRule="auto"/>
        <w:ind w:firstLineChars="200" w:firstLine="482"/>
        <w:rPr>
          <w:rFonts w:ascii="Times New Roman" w:eastAsiaTheme="minorEastAsia" w:hAnsi="Times New Roman"/>
          <w:b/>
          <w:kern w:val="0"/>
          <w:sz w:val="24"/>
          <w:szCs w:val="24"/>
        </w:rPr>
      </w:pPr>
      <w:r w:rsidRPr="00D625FE">
        <w:rPr>
          <w:rFonts w:ascii="Times New Roman" w:eastAsiaTheme="minorEastAsia" w:hAnsi="Times New Roman" w:hint="eastAsia"/>
          <w:b/>
          <w:kern w:val="0"/>
          <w:sz w:val="24"/>
          <w:szCs w:val="24"/>
        </w:rPr>
        <w:t>教学创新实现的手段</w:t>
      </w:r>
      <w:r w:rsidR="00D625FE">
        <w:rPr>
          <w:rFonts w:ascii="Times New Roman" w:eastAsiaTheme="minorEastAsia" w:hAnsi="Times New Roman" w:hint="eastAsia"/>
          <w:b/>
          <w:kern w:val="0"/>
          <w:sz w:val="24"/>
          <w:szCs w:val="24"/>
        </w:rPr>
        <w:t>。</w:t>
      </w:r>
      <w:r w:rsidRPr="00911730">
        <w:rPr>
          <w:rFonts w:ascii="Times New Roman" w:eastAsiaTheme="minorEastAsia" w:hAnsi="Times New Roman" w:hint="eastAsia"/>
          <w:kern w:val="0"/>
          <w:sz w:val="24"/>
          <w:szCs w:val="24"/>
        </w:rPr>
        <w:t>所引入的茶艺项目需要与课堂教学环境相适应，也需要与培养学生的职业素质要求相契合。那么，这里就存在着项目选择问题。前面指出，需要强化学生的心性培养，进而来使他们冷静的去面对丰饶复杂外部环境。为此，选择茶道项目则是可行的。另外，在时空维度的把握上也需要进行斟酌。可见，教学创新实现的手段是最为核心的环节。</w:t>
      </w:r>
    </w:p>
    <w:p w:rsidR="00911730" w:rsidRPr="00911730" w:rsidRDefault="00911730" w:rsidP="00D625FE">
      <w:pPr>
        <w:widowControl/>
        <w:spacing w:line="360" w:lineRule="auto"/>
        <w:ind w:firstLineChars="200" w:firstLine="482"/>
        <w:rPr>
          <w:rFonts w:ascii="Times New Roman" w:eastAsiaTheme="minorEastAsia" w:hAnsi="Times New Roman"/>
          <w:kern w:val="0"/>
          <w:sz w:val="24"/>
          <w:szCs w:val="24"/>
        </w:rPr>
      </w:pPr>
      <w:r w:rsidRPr="00D625FE">
        <w:rPr>
          <w:rFonts w:ascii="Times New Roman" w:eastAsiaTheme="minorEastAsia" w:hAnsi="Times New Roman" w:hint="eastAsia"/>
          <w:b/>
          <w:kern w:val="0"/>
          <w:sz w:val="24"/>
          <w:szCs w:val="24"/>
        </w:rPr>
        <w:t>教学创新实现的结果</w:t>
      </w:r>
      <w:r w:rsidR="00D625FE" w:rsidRPr="00D625FE">
        <w:rPr>
          <w:rFonts w:ascii="Times New Roman" w:eastAsiaTheme="minorEastAsia" w:hAnsi="Times New Roman" w:hint="eastAsia"/>
          <w:b/>
          <w:kern w:val="0"/>
          <w:sz w:val="24"/>
          <w:szCs w:val="24"/>
        </w:rPr>
        <w:t>。</w:t>
      </w:r>
      <w:r w:rsidRPr="00911730">
        <w:rPr>
          <w:rFonts w:ascii="Times New Roman" w:eastAsiaTheme="minorEastAsia" w:hAnsi="Times New Roman" w:hint="eastAsia"/>
          <w:kern w:val="0"/>
          <w:sz w:val="24"/>
          <w:szCs w:val="24"/>
        </w:rPr>
        <w:t>这里的“结果”可以转换为“对教学创新效果的评价”，这实则属于教学常规工作。由于将茶艺项目引入其中意在培养学生的心性，而学生心性改善的效果又属于内隐性信息，所以体育教师无法直接获取。为此，这里的效果评价只能从间接的方面来获得。</w:t>
      </w:r>
    </w:p>
    <w:p w:rsidR="00911730" w:rsidRPr="00D625FE" w:rsidRDefault="00911730" w:rsidP="00D625FE">
      <w:pPr>
        <w:pStyle w:val="a6"/>
        <w:widowControl/>
        <w:numPr>
          <w:ilvl w:val="0"/>
          <w:numId w:val="2"/>
        </w:numPr>
        <w:spacing w:line="360" w:lineRule="auto"/>
        <w:ind w:firstLineChars="0"/>
        <w:rPr>
          <w:rFonts w:ascii="Times New Roman" w:eastAsiaTheme="minorEastAsia" w:hAnsi="Times New Roman"/>
          <w:b/>
          <w:kern w:val="0"/>
          <w:sz w:val="24"/>
          <w:szCs w:val="24"/>
        </w:rPr>
      </w:pPr>
      <w:r w:rsidRPr="00D625FE">
        <w:rPr>
          <w:rFonts w:ascii="Times New Roman" w:eastAsiaTheme="minorEastAsia" w:hAnsi="Times New Roman" w:hint="eastAsia"/>
          <w:b/>
          <w:kern w:val="0"/>
          <w:sz w:val="24"/>
          <w:szCs w:val="24"/>
        </w:rPr>
        <w:t>实施方案</w:t>
      </w:r>
    </w:p>
    <w:p w:rsidR="00911730" w:rsidRDefault="00911730" w:rsidP="00D625FE">
      <w:pPr>
        <w:widowControl/>
        <w:spacing w:line="360" w:lineRule="auto"/>
        <w:ind w:firstLineChars="200" w:firstLine="482"/>
        <w:rPr>
          <w:rFonts w:ascii="Times New Roman" w:eastAsiaTheme="minorEastAsia" w:hAnsi="Times New Roman"/>
          <w:kern w:val="0"/>
          <w:sz w:val="24"/>
          <w:szCs w:val="24"/>
        </w:rPr>
      </w:pPr>
      <w:r w:rsidRPr="00D625FE">
        <w:rPr>
          <w:rFonts w:ascii="Times New Roman" w:eastAsiaTheme="minorEastAsia" w:hAnsi="Times New Roman" w:hint="eastAsia"/>
          <w:b/>
          <w:kern w:val="0"/>
          <w:sz w:val="24"/>
          <w:szCs w:val="24"/>
        </w:rPr>
        <w:t>提炼出茶道所内涵的思想信息</w:t>
      </w:r>
      <w:r w:rsidR="00D625FE" w:rsidRPr="00D625FE">
        <w:rPr>
          <w:rFonts w:ascii="Times New Roman" w:eastAsiaTheme="minorEastAsia" w:hAnsi="Times New Roman" w:hint="eastAsia"/>
          <w:b/>
          <w:kern w:val="0"/>
          <w:sz w:val="24"/>
          <w:szCs w:val="24"/>
        </w:rPr>
        <w:t>。</w:t>
      </w:r>
      <w:r w:rsidRPr="00911730">
        <w:rPr>
          <w:rFonts w:ascii="Times New Roman" w:eastAsiaTheme="minorEastAsia" w:hAnsi="Times New Roman" w:hint="eastAsia"/>
          <w:kern w:val="0"/>
          <w:sz w:val="24"/>
          <w:szCs w:val="24"/>
        </w:rPr>
        <w:t>在着力实现培养学生心性的功能导向下，体育教师需要提炼出茶道所蕴含的思想信息。这种思想信息需要通过茶道活动的体验来自我感知，也需要通过对前人的总结来进行感悟。为此，高校需要针对体育教师开展茶道项目培训，培训的方式则沿着演示</w:t>
      </w:r>
      <w:proofErr w:type="gramStart"/>
      <w:r w:rsidRPr="00911730">
        <w:rPr>
          <w:rFonts w:ascii="Times New Roman" w:eastAsiaTheme="minorEastAsia" w:hAnsi="Times New Roman" w:hint="eastAsia"/>
          <w:kern w:val="0"/>
          <w:sz w:val="24"/>
          <w:szCs w:val="24"/>
        </w:rPr>
        <w:t>与亲自</w:t>
      </w:r>
      <w:proofErr w:type="gramEnd"/>
      <w:r w:rsidRPr="00911730">
        <w:rPr>
          <w:rFonts w:ascii="Times New Roman" w:eastAsiaTheme="minorEastAsia" w:hAnsi="Times New Roman" w:hint="eastAsia"/>
          <w:kern w:val="0"/>
          <w:sz w:val="24"/>
          <w:szCs w:val="24"/>
        </w:rPr>
        <w:t>操作为主线，并配合同行之间的交流与感悟。这里需要发挥高校茶文化教学资源，以及通过聘请第三方机构的专家来进行培训。随着茶道所内涵的思想信息的获取，便构成了未来教学中的核心素材。</w:t>
      </w:r>
    </w:p>
    <w:p w:rsidR="00D625FE" w:rsidRPr="00911730" w:rsidRDefault="00D625FE" w:rsidP="00D625FE">
      <w:pPr>
        <w:widowControl/>
        <w:spacing w:line="360" w:lineRule="auto"/>
        <w:ind w:firstLineChars="200" w:firstLine="482"/>
        <w:rPr>
          <w:rFonts w:ascii="Times New Roman" w:eastAsiaTheme="minorEastAsia" w:hAnsi="Times New Roman" w:hint="eastAsia"/>
          <w:kern w:val="0"/>
          <w:sz w:val="24"/>
          <w:szCs w:val="24"/>
        </w:rPr>
      </w:pPr>
      <w:r w:rsidRPr="00D625FE">
        <w:rPr>
          <w:rFonts w:ascii="Times New Roman" w:eastAsiaTheme="minorEastAsia" w:hAnsi="Times New Roman" w:hint="eastAsia"/>
          <w:b/>
          <w:kern w:val="0"/>
          <w:sz w:val="24"/>
          <w:szCs w:val="24"/>
        </w:rPr>
        <w:t>创设茶艺项目引入的空间环境。</w:t>
      </w:r>
      <w:r w:rsidRPr="00911730">
        <w:rPr>
          <w:rFonts w:ascii="Times New Roman" w:eastAsiaTheme="minorEastAsia" w:hAnsi="Times New Roman" w:hint="eastAsia"/>
          <w:kern w:val="0"/>
          <w:sz w:val="24"/>
          <w:szCs w:val="24"/>
        </w:rPr>
        <w:t>创设茶艺项目引入的空间环境，意在为学生营造</w:t>
      </w:r>
    </w:p>
    <w:p w:rsidR="00911730" w:rsidRPr="00D625FE" w:rsidRDefault="00911730" w:rsidP="00D625FE">
      <w:pPr>
        <w:widowControl/>
        <w:spacing w:line="360" w:lineRule="auto"/>
        <w:ind w:firstLineChars="200" w:firstLine="480"/>
        <w:rPr>
          <w:rFonts w:ascii="Times New Roman" w:eastAsiaTheme="minorEastAsia" w:hAnsi="Times New Roman"/>
          <w:b/>
          <w:kern w:val="0"/>
          <w:sz w:val="24"/>
          <w:szCs w:val="24"/>
        </w:rPr>
      </w:pPr>
      <w:r w:rsidRPr="00911730">
        <w:rPr>
          <w:rFonts w:ascii="Times New Roman" w:eastAsiaTheme="minorEastAsia" w:hAnsi="Times New Roman" w:hint="eastAsia"/>
          <w:kern w:val="0"/>
          <w:sz w:val="24"/>
          <w:szCs w:val="24"/>
        </w:rPr>
        <w:lastRenderedPageBreak/>
        <w:t>出一种相对真实的茶文化氛围。只有这样，才能切实激发起学生的兴趣，并增进他们的课程参与度。茶道项目所开展的环境要求，在教室四周墙壁上应悬挂与茶道相关的文字，这些文字可以增强空间范围内的文化感。另外，茶道项目在引入中现需要通过教室的演绎来展开，所以在课桌的设置上应能保证每位学生都能清楚看到茶道演绎的过程。有条件的高校，可以利用专业实训室来进行茶道项目教学。</w:t>
      </w:r>
    </w:p>
    <w:p w:rsidR="00911730" w:rsidRPr="00911730" w:rsidRDefault="00911730" w:rsidP="00D625FE">
      <w:pPr>
        <w:widowControl/>
        <w:spacing w:line="360" w:lineRule="auto"/>
        <w:ind w:firstLineChars="200" w:firstLine="482"/>
        <w:rPr>
          <w:rFonts w:ascii="Times New Roman" w:eastAsiaTheme="minorEastAsia" w:hAnsi="Times New Roman"/>
          <w:kern w:val="0"/>
          <w:sz w:val="24"/>
          <w:szCs w:val="24"/>
        </w:rPr>
      </w:pPr>
      <w:r w:rsidRPr="00D625FE">
        <w:rPr>
          <w:rFonts w:ascii="Times New Roman" w:eastAsiaTheme="minorEastAsia" w:hAnsi="Times New Roman" w:hint="eastAsia"/>
          <w:b/>
          <w:kern w:val="0"/>
          <w:sz w:val="24"/>
          <w:szCs w:val="24"/>
        </w:rPr>
        <w:t>遵循知行结合原则的教学模式</w:t>
      </w:r>
      <w:r w:rsidR="00D625FE" w:rsidRPr="00D625FE">
        <w:rPr>
          <w:rFonts w:ascii="Times New Roman" w:eastAsiaTheme="minorEastAsia" w:hAnsi="Times New Roman" w:hint="eastAsia"/>
          <w:b/>
          <w:kern w:val="0"/>
          <w:sz w:val="24"/>
          <w:szCs w:val="24"/>
        </w:rPr>
        <w:t>。</w:t>
      </w:r>
      <w:r w:rsidRPr="00911730">
        <w:rPr>
          <w:rFonts w:ascii="Times New Roman" w:eastAsiaTheme="minorEastAsia" w:hAnsi="Times New Roman" w:hint="eastAsia"/>
          <w:kern w:val="0"/>
          <w:sz w:val="24"/>
          <w:szCs w:val="24"/>
        </w:rPr>
        <w:t>在具体的教学过程中，应遵循知行结合的教学模式。其中，应突出学生的亲自操练。针对有限的茶具资源和有限的教学时间，教师可以采取小组合作学习的方式来实施教学。以</w:t>
      </w:r>
      <w:r w:rsidRPr="00911730">
        <w:rPr>
          <w:rFonts w:ascii="Times New Roman" w:eastAsiaTheme="minorEastAsia" w:hAnsi="Times New Roman"/>
          <w:kern w:val="0"/>
          <w:sz w:val="24"/>
          <w:szCs w:val="24"/>
        </w:rPr>
        <w:t xml:space="preserve">5 </w:t>
      </w:r>
      <w:r w:rsidRPr="00911730">
        <w:rPr>
          <w:rFonts w:ascii="Times New Roman" w:eastAsiaTheme="minorEastAsia" w:hAnsi="Times New Roman" w:hint="eastAsia"/>
          <w:kern w:val="0"/>
          <w:sz w:val="24"/>
          <w:szCs w:val="24"/>
        </w:rPr>
        <w:t>人为小组，小组内部再协调成员的操练顺序。这样一来有几大好处：第一，小组内部在进行茶道项目操练时，成员之间可以相互观摩和配合；第二，在对茶道内在的思想元素进行提炼时，小组成员之间可以建立起有效的讨论组。当然，教师在教学中要起到引领和启发作用。</w:t>
      </w:r>
    </w:p>
    <w:p w:rsidR="00911730" w:rsidRPr="00D625FE" w:rsidRDefault="00911730" w:rsidP="00D625FE">
      <w:pPr>
        <w:widowControl/>
        <w:spacing w:line="360" w:lineRule="auto"/>
        <w:ind w:firstLineChars="200" w:firstLine="482"/>
        <w:rPr>
          <w:rFonts w:ascii="Times New Roman" w:eastAsiaTheme="minorEastAsia" w:hAnsi="Times New Roman"/>
          <w:b/>
          <w:kern w:val="0"/>
          <w:sz w:val="24"/>
          <w:szCs w:val="24"/>
        </w:rPr>
      </w:pPr>
      <w:r w:rsidRPr="00D625FE">
        <w:rPr>
          <w:rFonts w:ascii="Times New Roman" w:eastAsiaTheme="minorEastAsia" w:hAnsi="Times New Roman" w:hint="eastAsia"/>
          <w:b/>
          <w:kern w:val="0"/>
          <w:sz w:val="24"/>
          <w:szCs w:val="24"/>
        </w:rPr>
        <w:t>建立线上线下的教学反馈机制</w:t>
      </w:r>
      <w:r w:rsidR="00D625FE" w:rsidRPr="00D625FE">
        <w:rPr>
          <w:rFonts w:ascii="Times New Roman" w:eastAsiaTheme="minorEastAsia" w:hAnsi="Times New Roman" w:hint="eastAsia"/>
          <w:b/>
          <w:kern w:val="0"/>
          <w:sz w:val="24"/>
          <w:szCs w:val="24"/>
        </w:rPr>
        <w:t>。</w:t>
      </w:r>
      <w:r w:rsidRPr="00911730">
        <w:rPr>
          <w:rFonts w:ascii="Times New Roman" w:eastAsiaTheme="minorEastAsia" w:hAnsi="Times New Roman" w:hint="eastAsia"/>
          <w:kern w:val="0"/>
          <w:sz w:val="24"/>
          <w:szCs w:val="24"/>
        </w:rPr>
        <w:t>将茶艺项目引入到体育课堂之中，这本身就属于崭新的课程创新活动，从而教师需要借助教学反馈来及时调整自己的教学方法。笔者建议，可见建立起线上线下同步的教学反馈机制。在线上，教师可以</w:t>
      </w:r>
      <w:proofErr w:type="gramStart"/>
      <w:r w:rsidRPr="00911730">
        <w:rPr>
          <w:rFonts w:ascii="Times New Roman" w:eastAsiaTheme="minorEastAsia" w:hAnsi="Times New Roman" w:hint="eastAsia"/>
          <w:kern w:val="0"/>
          <w:sz w:val="24"/>
          <w:szCs w:val="24"/>
        </w:rPr>
        <w:t>设立微信公共</w:t>
      </w:r>
      <w:proofErr w:type="gramEnd"/>
      <w:r w:rsidRPr="00911730">
        <w:rPr>
          <w:rFonts w:ascii="Times New Roman" w:eastAsiaTheme="minorEastAsia" w:hAnsi="Times New Roman" w:hint="eastAsia"/>
          <w:kern w:val="0"/>
          <w:sz w:val="24"/>
          <w:szCs w:val="24"/>
        </w:rPr>
        <w:t>群，在群里来对学生的学习感受进行访问。在线下，教师则可以采取问卷调查和小组访谈的方式，来获取教学反馈。最后，教师需要认真对待这些反馈，并及时对下一阶段的教学进行调整。</w:t>
      </w:r>
    </w:p>
    <w:p w:rsidR="00911730" w:rsidRPr="00D625FE" w:rsidRDefault="00911730" w:rsidP="00D625FE">
      <w:pPr>
        <w:pStyle w:val="a6"/>
        <w:widowControl/>
        <w:numPr>
          <w:ilvl w:val="0"/>
          <w:numId w:val="2"/>
        </w:numPr>
        <w:spacing w:line="360" w:lineRule="auto"/>
        <w:ind w:firstLineChars="0"/>
        <w:rPr>
          <w:rFonts w:ascii="Times New Roman" w:eastAsiaTheme="minorEastAsia" w:hAnsi="Times New Roman"/>
          <w:b/>
          <w:kern w:val="0"/>
          <w:sz w:val="24"/>
          <w:szCs w:val="24"/>
        </w:rPr>
      </w:pPr>
      <w:r w:rsidRPr="00D625FE">
        <w:rPr>
          <w:rFonts w:ascii="Times New Roman" w:eastAsiaTheme="minorEastAsia" w:hAnsi="Times New Roman" w:hint="eastAsia"/>
          <w:b/>
          <w:kern w:val="0"/>
          <w:sz w:val="24"/>
          <w:szCs w:val="24"/>
        </w:rPr>
        <w:t>启示</w:t>
      </w:r>
    </w:p>
    <w:p w:rsidR="00911730" w:rsidRPr="00D625FE" w:rsidRDefault="00911730" w:rsidP="00D625FE">
      <w:pPr>
        <w:widowControl/>
        <w:spacing w:line="360" w:lineRule="auto"/>
        <w:ind w:firstLineChars="200" w:firstLine="482"/>
        <w:rPr>
          <w:rFonts w:ascii="Times New Roman" w:eastAsiaTheme="minorEastAsia" w:hAnsi="Times New Roman"/>
          <w:b/>
          <w:kern w:val="0"/>
          <w:sz w:val="24"/>
          <w:szCs w:val="24"/>
        </w:rPr>
      </w:pPr>
      <w:r w:rsidRPr="00D625FE">
        <w:rPr>
          <w:rFonts w:ascii="Times New Roman" w:eastAsiaTheme="minorEastAsia" w:hAnsi="Times New Roman" w:hint="eastAsia"/>
          <w:b/>
          <w:kern w:val="0"/>
          <w:sz w:val="24"/>
          <w:szCs w:val="24"/>
        </w:rPr>
        <w:t>文化素质教育改善学生心性</w:t>
      </w:r>
      <w:r w:rsidR="00D625FE" w:rsidRPr="00D625FE">
        <w:rPr>
          <w:rFonts w:ascii="Times New Roman" w:eastAsiaTheme="minorEastAsia" w:hAnsi="Times New Roman" w:hint="eastAsia"/>
          <w:b/>
          <w:kern w:val="0"/>
          <w:sz w:val="24"/>
          <w:szCs w:val="24"/>
        </w:rPr>
        <w:t>。</w:t>
      </w:r>
      <w:r w:rsidRPr="00911730">
        <w:rPr>
          <w:rFonts w:ascii="Times New Roman" w:eastAsiaTheme="minorEastAsia" w:hAnsi="Times New Roman" w:hint="eastAsia"/>
          <w:kern w:val="0"/>
          <w:sz w:val="24"/>
          <w:szCs w:val="24"/>
        </w:rPr>
        <w:t>在当前每年大学生就业难度指数都创新高的背景下，似乎对一位工科学生讲专业以外的知识成为了不可接受的事情。由此，通过潜移默化的文化素质教育将能改善学生的心性，即使他们的内心获得了暂时的平复，也能为大学通识教育提供难得的机会。</w:t>
      </w:r>
    </w:p>
    <w:p w:rsidR="00911730" w:rsidRPr="00D625FE" w:rsidRDefault="00911730" w:rsidP="00D625FE">
      <w:pPr>
        <w:widowControl/>
        <w:spacing w:line="360" w:lineRule="auto"/>
        <w:ind w:firstLineChars="200" w:firstLine="482"/>
        <w:rPr>
          <w:rFonts w:ascii="Times New Roman" w:eastAsiaTheme="minorEastAsia" w:hAnsi="Times New Roman"/>
          <w:b/>
          <w:kern w:val="0"/>
          <w:sz w:val="24"/>
          <w:szCs w:val="24"/>
        </w:rPr>
      </w:pPr>
      <w:r w:rsidRPr="00D625FE">
        <w:rPr>
          <w:rFonts w:ascii="Times New Roman" w:eastAsiaTheme="minorEastAsia" w:hAnsi="Times New Roman" w:hint="eastAsia"/>
          <w:b/>
          <w:kern w:val="0"/>
          <w:sz w:val="24"/>
          <w:szCs w:val="24"/>
        </w:rPr>
        <w:t>文化素质教育营造良好氛围</w:t>
      </w:r>
      <w:r w:rsidRPr="00911730">
        <w:rPr>
          <w:rFonts w:ascii="Times New Roman" w:eastAsiaTheme="minorEastAsia" w:hAnsi="Times New Roman" w:hint="eastAsia"/>
          <w:kern w:val="0"/>
          <w:sz w:val="24"/>
          <w:szCs w:val="24"/>
        </w:rPr>
        <w:t>文化素质教育的内涵，还含有提升校园文化品位和格调的要义。从组织文化对组织成员的影响力可知，在全校范围内营造起积极健康的文化氛围，以及建立起有助于大家参与其中的文化素质提升平台，这些都将为大学通识教育的开展提供良好的环境，并使大学通识教育能在潜移默化中得到实施。</w:t>
      </w:r>
    </w:p>
    <w:p w:rsidR="00911730" w:rsidRPr="00D625FE" w:rsidRDefault="00911730" w:rsidP="00D625FE">
      <w:pPr>
        <w:pStyle w:val="a6"/>
        <w:widowControl/>
        <w:numPr>
          <w:ilvl w:val="0"/>
          <w:numId w:val="2"/>
        </w:numPr>
        <w:spacing w:line="360" w:lineRule="auto"/>
        <w:ind w:firstLineChars="0"/>
        <w:rPr>
          <w:rFonts w:ascii="Times New Roman" w:eastAsiaTheme="minorEastAsia" w:hAnsi="Times New Roman"/>
          <w:b/>
          <w:kern w:val="0"/>
          <w:sz w:val="24"/>
          <w:szCs w:val="24"/>
        </w:rPr>
      </w:pPr>
      <w:r w:rsidRPr="00D625FE">
        <w:rPr>
          <w:rFonts w:ascii="Times New Roman" w:eastAsiaTheme="minorEastAsia" w:hAnsi="Times New Roman" w:hint="eastAsia"/>
          <w:b/>
          <w:kern w:val="0"/>
          <w:sz w:val="24"/>
          <w:szCs w:val="24"/>
        </w:rPr>
        <w:t>小结</w:t>
      </w:r>
    </w:p>
    <w:p w:rsidR="00D625FE" w:rsidRPr="00911730" w:rsidRDefault="00911730" w:rsidP="00D625FE">
      <w:pPr>
        <w:widowControl/>
        <w:spacing w:line="360" w:lineRule="auto"/>
        <w:ind w:firstLineChars="200" w:firstLine="480"/>
        <w:rPr>
          <w:rFonts w:ascii="Times New Roman" w:eastAsiaTheme="minorEastAsia" w:hAnsi="Times New Roman" w:hint="eastAsia"/>
          <w:kern w:val="0"/>
          <w:sz w:val="24"/>
          <w:szCs w:val="24"/>
        </w:rPr>
      </w:pPr>
      <w:r w:rsidRPr="00911730">
        <w:rPr>
          <w:rFonts w:ascii="Times New Roman" w:eastAsiaTheme="minorEastAsia" w:hAnsi="Times New Roman" w:hint="eastAsia"/>
          <w:kern w:val="0"/>
          <w:sz w:val="24"/>
          <w:szCs w:val="24"/>
        </w:rPr>
        <w:t>本文认为，从意义层面来看，引入茶艺项目将能充实教学内容、活跃课堂氛围、强化教学功能。具体的引入办法为：提炼出茶道所内涵的思想信息、创设茶艺项目引入的空间环境、遵循知行结合原则的教学模式、建立线上线下的教学反馈机制。</w:t>
      </w:r>
    </w:p>
    <w:p w:rsidR="00686D3D" w:rsidRPr="009D5C7C" w:rsidRDefault="00A35753" w:rsidP="00353CEB">
      <w:pPr>
        <w:pStyle w:val="1"/>
      </w:pPr>
      <w:bookmarkStart w:id="6" w:name="_Toc486250591"/>
      <w:r w:rsidRPr="00A35753">
        <w:rPr>
          <w:rFonts w:hint="eastAsia"/>
        </w:rPr>
        <w:lastRenderedPageBreak/>
        <w:t>大学生恋爱观存在问题与教育对策</w:t>
      </w:r>
      <w:bookmarkEnd w:id="6"/>
    </w:p>
    <w:p w:rsidR="00686D3D" w:rsidRPr="00E25954" w:rsidRDefault="00686D3D" w:rsidP="009D5C7C">
      <w:pPr>
        <w:widowControl/>
        <w:spacing w:afterLines="50" w:after="156" w:line="360" w:lineRule="auto"/>
        <w:jc w:val="center"/>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作者：</w:t>
      </w:r>
      <w:r w:rsidR="00027F3E" w:rsidRPr="00027F3E">
        <w:rPr>
          <w:rFonts w:ascii="Times New Roman" w:eastAsiaTheme="minorEastAsia" w:hAnsi="Times New Roman" w:hint="eastAsia"/>
          <w:kern w:val="0"/>
          <w:sz w:val="24"/>
          <w:szCs w:val="24"/>
        </w:rPr>
        <w:t>蔡敏夫</w:t>
      </w:r>
      <w:r w:rsidR="00027F3E">
        <w:rPr>
          <w:rFonts w:ascii="Times New Roman" w:eastAsiaTheme="minorEastAsia" w:hAnsi="Times New Roman" w:hint="eastAsia"/>
          <w:kern w:val="0"/>
          <w:sz w:val="24"/>
          <w:szCs w:val="24"/>
        </w:rPr>
        <w:t>等</w:t>
      </w:r>
      <w:r w:rsidR="009D5C7C">
        <w:rPr>
          <w:rFonts w:ascii="Times New Roman" w:eastAsiaTheme="minorEastAsia" w:hAnsi="Times New Roman" w:hint="eastAsia"/>
          <w:kern w:val="0"/>
          <w:sz w:val="24"/>
          <w:szCs w:val="24"/>
        </w:rPr>
        <w:t xml:space="preserve">    </w:t>
      </w:r>
      <w:r w:rsidRPr="00E25954">
        <w:rPr>
          <w:rFonts w:ascii="Times New Roman" w:eastAsiaTheme="minorEastAsia" w:hAnsi="Times New Roman"/>
          <w:kern w:val="0"/>
          <w:sz w:val="24"/>
          <w:szCs w:val="24"/>
        </w:rPr>
        <w:t>时间：</w:t>
      </w:r>
      <w:r w:rsidRPr="00E25954">
        <w:rPr>
          <w:rFonts w:ascii="Times New Roman" w:eastAsiaTheme="minorEastAsia" w:hAnsi="Times New Roman"/>
          <w:kern w:val="0"/>
          <w:sz w:val="24"/>
          <w:szCs w:val="24"/>
        </w:rPr>
        <w:t>2017</w:t>
      </w:r>
      <w:r w:rsidRPr="00E25954">
        <w:rPr>
          <w:rFonts w:ascii="Times New Roman" w:eastAsiaTheme="minorEastAsia" w:hAnsi="Times New Roman"/>
          <w:kern w:val="0"/>
          <w:sz w:val="24"/>
          <w:szCs w:val="24"/>
        </w:rPr>
        <w:t>年</w:t>
      </w:r>
      <w:r w:rsidRPr="00E25954">
        <w:rPr>
          <w:rFonts w:ascii="Times New Roman" w:eastAsiaTheme="minorEastAsia" w:hAnsi="Times New Roman"/>
          <w:kern w:val="0"/>
          <w:sz w:val="24"/>
          <w:szCs w:val="24"/>
        </w:rPr>
        <w:t>0</w:t>
      </w:r>
      <w:r w:rsidR="00027F3E">
        <w:rPr>
          <w:rFonts w:ascii="Times New Roman" w:eastAsiaTheme="minorEastAsia" w:hAnsi="Times New Roman"/>
          <w:kern w:val="0"/>
          <w:sz w:val="24"/>
          <w:szCs w:val="24"/>
        </w:rPr>
        <w:t>6</w:t>
      </w:r>
      <w:r w:rsidRPr="00E25954">
        <w:rPr>
          <w:rFonts w:ascii="Times New Roman" w:eastAsiaTheme="minorEastAsia" w:hAnsi="Times New Roman"/>
          <w:kern w:val="0"/>
          <w:sz w:val="24"/>
          <w:szCs w:val="24"/>
        </w:rPr>
        <w:t>月</w:t>
      </w:r>
      <w:r w:rsidR="009D5C7C">
        <w:rPr>
          <w:rFonts w:ascii="Times New Roman" w:eastAsiaTheme="minorEastAsia" w:hAnsi="Times New Roman" w:hint="eastAsia"/>
          <w:kern w:val="0"/>
          <w:sz w:val="24"/>
          <w:szCs w:val="24"/>
        </w:rPr>
        <w:t xml:space="preserve">    </w:t>
      </w:r>
      <w:r w:rsidRPr="00E25954">
        <w:rPr>
          <w:rFonts w:ascii="Times New Roman" w:eastAsiaTheme="minorEastAsia" w:hAnsi="Times New Roman"/>
          <w:kern w:val="0"/>
          <w:sz w:val="24"/>
          <w:szCs w:val="24"/>
        </w:rPr>
        <w:t>摘自：《</w:t>
      </w:r>
      <w:r w:rsidR="00027F3E" w:rsidRPr="00027F3E">
        <w:rPr>
          <w:rFonts w:ascii="Times New Roman" w:eastAsiaTheme="minorEastAsia" w:hAnsi="Times New Roman" w:hint="eastAsia"/>
          <w:kern w:val="0"/>
          <w:sz w:val="24"/>
          <w:szCs w:val="24"/>
        </w:rPr>
        <w:t>辽宁工业大学学报</w:t>
      </w:r>
      <w:r w:rsidR="00027F3E" w:rsidRPr="00027F3E">
        <w:rPr>
          <w:rFonts w:ascii="Times New Roman" w:eastAsiaTheme="minorEastAsia" w:hAnsi="Times New Roman"/>
          <w:kern w:val="0"/>
          <w:sz w:val="24"/>
          <w:szCs w:val="24"/>
        </w:rPr>
        <w:t>(</w:t>
      </w:r>
      <w:r w:rsidR="00027F3E" w:rsidRPr="00027F3E">
        <w:rPr>
          <w:rFonts w:ascii="Times New Roman" w:eastAsiaTheme="minorEastAsia" w:hAnsi="Times New Roman" w:hint="eastAsia"/>
          <w:kern w:val="0"/>
          <w:sz w:val="24"/>
          <w:szCs w:val="24"/>
        </w:rPr>
        <w:t>社会科学版</w:t>
      </w:r>
      <w:r w:rsidR="00027F3E" w:rsidRPr="00027F3E">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w:t>
      </w:r>
    </w:p>
    <w:p w:rsidR="00A35753" w:rsidRPr="00A35753" w:rsidRDefault="00A35753" w:rsidP="00064C8E">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A35753">
        <w:rPr>
          <w:rFonts w:ascii="Times New Roman" w:eastAsiaTheme="minorEastAsia" w:hAnsi="Times New Roman" w:hint="eastAsia"/>
          <w:kern w:val="0"/>
          <w:sz w:val="24"/>
          <w:szCs w:val="24"/>
        </w:rPr>
        <w:t>随着时代的发展和社会价值取向的多元化，大学生恋爱道德观念发生着重要变化，特别是大学生恋爱观中对于</w:t>
      </w:r>
      <w:r w:rsidR="00B03E2F">
        <w:rPr>
          <w:rFonts w:ascii="Times New Roman" w:eastAsiaTheme="minorEastAsia" w:hAnsi="Times New Roman"/>
          <w:kern w:val="0"/>
          <w:sz w:val="24"/>
          <w:szCs w:val="24"/>
        </w:rPr>
        <w:t>“</w:t>
      </w:r>
      <w:r w:rsidRPr="00A35753">
        <w:rPr>
          <w:rFonts w:ascii="Times New Roman" w:eastAsiaTheme="minorEastAsia" w:hAnsi="Times New Roman" w:hint="eastAsia"/>
          <w:kern w:val="0"/>
          <w:sz w:val="24"/>
          <w:szCs w:val="24"/>
        </w:rPr>
        <w:t>利</w:t>
      </w:r>
      <w:r w:rsidRPr="00A35753">
        <w:rPr>
          <w:rFonts w:ascii="Times New Roman" w:eastAsiaTheme="minorEastAsia" w:hAnsi="Times New Roman"/>
          <w:kern w:val="0"/>
          <w:sz w:val="24"/>
          <w:szCs w:val="24"/>
        </w:rPr>
        <w:t>”</w:t>
      </w:r>
      <w:r w:rsidRPr="00A35753">
        <w:rPr>
          <w:rFonts w:ascii="Times New Roman" w:eastAsiaTheme="minorEastAsia" w:hAnsi="Times New Roman" w:hint="eastAsia"/>
          <w:kern w:val="0"/>
          <w:sz w:val="24"/>
          <w:szCs w:val="24"/>
        </w:rPr>
        <w:t>的把握上也逐渐倾向于功利化、现实化。越来越多触目惊心的案例让大学生恋爱相关问题成为高校思想政治教育工作者们不得不进行深入思考的课题。</w:t>
      </w:r>
    </w:p>
    <w:p w:rsidR="00A35753" w:rsidRPr="00B03E2F" w:rsidRDefault="00B03E2F" w:rsidP="00B03E2F">
      <w:pPr>
        <w:autoSpaceDE w:val="0"/>
        <w:autoSpaceDN w:val="0"/>
        <w:adjustRightInd w:val="0"/>
        <w:spacing w:line="360" w:lineRule="auto"/>
        <w:jc w:val="left"/>
        <w:rPr>
          <w:rFonts w:ascii="Times New Roman" w:eastAsiaTheme="minorEastAsia" w:hAnsi="Times New Roman"/>
          <w:b/>
          <w:kern w:val="0"/>
          <w:sz w:val="24"/>
          <w:szCs w:val="24"/>
        </w:rPr>
      </w:pPr>
      <w:r w:rsidRPr="00B03E2F">
        <w:rPr>
          <w:rFonts w:ascii="Times New Roman" w:eastAsiaTheme="minorEastAsia" w:hAnsi="Times New Roman" w:hint="eastAsia"/>
          <w:b/>
          <w:kern w:val="0"/>
          <w:sz w:val="24"/>
          <w:szCs w:val="24"/>
        </w:rPr>
        <w:t xml:space="preserve">1. </w:t>
      </w:r>
      <w:r w:rsidR="00A35753" w:rsidRPr="00B03E2F">
        <w:rPr>
          <w:rFonts w:ascii="Times New Roman" w:eastAsiaTheme="minorEastAsia" w:hAnsi="Times New Roman" w:hint="eastAsia"/>
          <w:b/>
          <w:kern w:val="0"/>
          <w:sz w:val="24"/>
          <w:szCs w:val="24"/>
        </w:rPr>
        <w:t>大学生恋爱观现状</w:t>
      </w:r>
    </w:p>
    <w:p w:rsidR="00A35753" w:rsidRPr="00405669" w:rsidRDefault="00A35753" w:rsidP="00405669">
      <w:pPr>
        <w:autoSpaceDE w:val="0"/>
        <w:autoSpaceDN w:val="0"/>
        <w:adjustRightInd w:val="0"/>
        <w:spacing w:line="360" w:lineRule="auto"/>
        <w:ind w:firstLineChars="250" w:firstLine="602"/>
        <w:jc w:val="left"/>
        <w:rPr>
          <w:rFonts w:ascii="Times New Roman" w:eastAsiaTheme="minorEastAsia" w:hAnsi="Times New Roman"/>
          <w:b/>
          <w:kern w:val="0"/>
          <w:sz w:val="24"/>
          <w:szCs w:val="24"/>
        </w:rPr>
      </w:pPr>
      <w:r w:rsidRPr="00405669">
        <w:rPr>
          <w:rFonts w:ascii="Times New Roman" w:eastAsiaTheme="minorEastAsia" w:hAnsi="Times New Roman" w:hint="eastAsia"/>
          <w:b/>
          <w:kern w:val="0"/>
          <w:sz w:val="24"/>
          <w:szCs w:val="24"/>
        </w:rPr>
        <w:t>恋爱动机不端正</w:t>
      </w:r>
      <w:r w:rsidR="00405669" w:rsidRPr="00405669">
        <w:rPr>
          <w:rFonts w:ascii="Times New Roman" w:eastAsiaTheme="minorEastAsia" w:hAnsi="Times New Roman" w:hint="eastAsia"/>
          <w:b/>
          <w:kern w:val="0"/>
          <w:sz w:val="24"/>
          <w:szCs w:val="24"/>
        </w:rPr>
        <w:t>。</w:t>
      </w:r>
      <w:r w:rsidRPr="00A35753">
        <w:rPr>
          <w:rFonts w:ascii="Times New Roman" w:eastAsiaTheme="minorEastAsia" w:hAnsi="Times New Roman" w:hint="eastAsia"/>
          <w:kern w:val="0"/>
          <w:sz w:val="24"/>
          <w:szCs w:val="24"/>
        </w:rPr>
        <w:t>大学生由于异地求学，朋友交际网络的变化，使其不能够尽快适应大学的学习和生活节奏，没有认真定</w:t>
      </w:r>
      <w:bookmarkStart w:id="7" w:name="_GoBack"/>
      <w:bookmarkEnd w:id="7"/>
      <w:r w:rsidRPr="00A35753">
        <w:rPr>
          <w:rFonts w:ascii="Times New Roman" w:eastAsiaTheme="minorEastAsia" w:hAnsi="Times New Roman" w:hint="eastAsia"/>
          <w:kern w:val="0"/>
          <w:sz w:val="24"/>
          <w:szCs w:val="24"/>
        </w:rPr>
        <w:t>位自己的学生角色和求学目标，往往因为身边同学交往异性同学而心生羡慕，从而</w:t>
      </w:r>
      <w:r w:rsidR="00405669">
        <w:rPr>
          <w:rFonts w:ascii="Times New Roman" w:eastAsiaTheme="minorEastAsia" w:hAnsi="Times New Roman" w:hint="eastAsia"/>
          <w:kern w:val="0"/>
          <w:sz w:val="24"/>
          <w:szCs w:val="24"/>
        </w:rPr>
        <w:t>使用各种网络途径尝试与其异性同学进行恋爱交往，以此积累恋爱交往经历</w:t>
      </w:r>
      <w:r w:rsidRPr="00A35753">
        <w:rPr>
          <w:rFonts w:ascii="Times New Roman" w:eastAsiaTheme="minorEastAsia" w:hAnsi="Times New Roman" w:hint="eastAsia"/>
          <w:kern w:val="0"/>
          <w:sz w:val="24"/>
          <w:szCs w:val="24"/>
        </w:rPr>
        <w:t>。但是由于恋爱动机不端正，常常会是为了娱乐消遣或者排解课余时间而莽撞交往，彼此之间缺乏足够的了解，彼此的性格和价值取向难以在短时间内达成共识，常常是为了恋爱而恋爱。</w:t>
      </w:r>
    </w:p>
    <w:p w:rsidR="00A35753" w:rsidRPr="00A35753" w:rsidRDefault="00A35753" w:rsidP="00405669">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405669">
        <w:rPr>
          <w:rFonts w:ascii="Times New Roman" w:eastAsiaTheme="minorEastAsia" w:hAnsi="Times New Roman" w:hint="eastAsia"/>
          <w:b/>
          <w:kern w:val="0"/>
          <w:sz w:val="24"/>
          <w:szCs w:val="24"/>
        </w:rPr>
        <w:t>两性观念过于开放</w:t>
      </w:r>
      <w:r w:rsidR="00405669" w:rsidRPr="00405669">
        <w:rPr>
          <w:rFonts w:ascii="Times New Roman" w:eastAsiaTheme="minorEastAsia" w:hAnsi="Times New Roman" w:hint="eastAsia"/>
          <w:b/>
          <w:kern w:val="0"/>
          <w:sz w:val="24"/>
          <w:szCs w:val="24"/>
        </w:rPr>
        <w:t>。</w:t>
      </w:r>
      <w:r w:rsidRPr="00A35753">
        <w:rPr>
          <w:rFonts w:ascii="Times New Roman" w:eastAsiaTheme="minorEastAsia" w:hAnsi="Times New Roman" w:hint="eastAsia"/>
          <w:kern w:val="0"/>
          <w:sz w:val="24"/>
          <w:szCs w:val="24"/>
        </w:rPr>
        <w:t>大学生群体由于心智尚未成熟，乐于尝试和接受新鲜事物和价值取向，因而对两性知识、两性观念、两性行为都呈现出较大的开放和接受的态度，加之各种西方腐朽两性文化利用各种网络媒体和社交媒体充斥着大学生生活的周遭角落，在大学生好奇心的驱使下，他们关于两性话题讨论中也不再是谈性色变。在性行为上，更是有部分大学生表现出过于开放的态度，常常由于未采取安全措施而发生性行为，导致大学女生怀孕事件或传播各种性疾病。</w:t>
      </w:r>
    </w:p>
    <w:p w:rsidR="00A35753" w:rsidRDefault="00A35753" w:rsidP="00405669">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405669">
        <w:rPr>
          <w:rFonts w:ascii="Times New Roman" w:eastAsiaTheme="minorEastAsia" w:hAnsi="Times New Roman" w:hint="eastAsia"/>
          <w:b/>
          <w:kern w:val="0"/>
          <w:sz w:val="24"/>
          <w:szCs w:val="24"/>
        </w:rPr>
        <w:t>责任感缺失</w:t>
      </w:r>
      <w:r w:rsidR="00405669" w:rsidRPr="00405669">
        <w:rPr>
          <w:rFonts w:ascii="Times New Roman" w:eastAsiaTheme="minorEastAsia" w:hAnsi="Times New Roman" w:hint="eastAsia"/>
          <w:b/>
          <w:kern w:val="0"/>
          <w:sz w:val="24"/>
          <w:szCs w:val="24"/>
        </w:rPr>
        <w:t>。</w:t>
      </w:r>
      <w:r w:rsidRPr="00A35753">
        <w:rPr>
          <w:rFonts w:ascii="Times New Roman" w:eastAsiaTheme="minorEastAsia" w:hAnsi="Times New Roman" w:hint="eastAsia"/>
          <w:kern w:val="0"/>
          <w:sz w:val="24"/>
          <w:szCs w:val="24"/>
        </w:rPr>
        <w:t>由于在校的大部分大学生年龄大都在</w:t>
      </w:r>
      <w:r w:rsidRPr="00A35753">
        <w:rPr>
          <w:rFonts w:ascii="Times New Roman" w:eastAsiaTheme="minorEastAsia" w:hAnsi="Times New Roman"/>
          <w:kern w:val="0"/>
          <w:sz w:val="24"/>
          <w:szCs w:val="24"/>
        </w:rPr>
        <w:t xml:space="preserve">18~23 </w:t>
      </w:r>
      <w:r w:rsidRPr="00A35753">
        <w:rPr>
          <w:rFonts w:ascii="Times New Roman" w:eastAsiaTheme="minorEastAsia" w:hAnsi="Times New Roman" w:hint="eastAsia"/>
          <w:kern w:val="0"/>
          <w:sz w:val="24"/>
          <w:szCs w:val="24"/>
        </w:rPr>
        <w:t>岁之间，他们还处于刚踏入社会的初级阶段，对待身边的家人、老师、朋友没有一个清晰准确的理性认识，对待是非曲直缺乏沉着冷静的思考，面对社会敏感问题、恋爱交往问题缺乏较为深刻的理性剖析。恋爱责任感缺失</w:t>
      </w:r>
      <w:r w:rsidR="00405669">
        <w:rPr>
          <w:rFonts w:ascii="Times New Roman" w:eastAsiaTheme="minorEastAsia" w:hAnsi="Times New Roman" w:hint="eastAsia"/>
          <w:kern w:val="0"/>
          <w:sz w:val="24"/>
          <w:szCs w:val="24"/>
        </w:rPr>
        <w:t>的</w:t>
      </w:r>
      <w:r w:rsidRPr="00A35753">
        <w:rPr>
          <w:rFonts w:ascii="Times New Roman" w:eastAsiaTheme="minorEastAsia" w:hAnsi="Times New Roman" w:hint="eastAsia"/>
          <w:kern w:val="0"/>
          <w:sz w:val="24"/>
          <w:szCs w:val="24"/>
        </w:rPr>
        <w:t>大学生缺乏对自身行为的管控和修正，常常因为自己行为的</w:t>
      </w:r>
      <w:r w:rsidRPr="00A35753">
        <w:rPr>
          <w:rFonts w:ascii="Times New Roman" w:eastAsiaTheme="minorEastAsia" w:hAnsi="Times New Roman"/>
          <w:kern w:val="0"/>
          <w:sz w:val="24"/>
          <w:szCs w:val="24"/>
        </w:rPr>
        <w:t>“</w:t>
      </w:r>
      <w:r w:rsidRPr="00A35753">
        <w:rPr>
          <w:rFonts w:ascii="Times New Roman" w:eastAsiaTheme="minorEastAsia" w:hAnsi="Times New Roman" w:hint="eastAsia"/>
          <w:kern w:val="0"/>
          <w:sz w:val="24"/>
          <w:szCs w:val="24"/>
        </w:rPr>
        <w:t>任性</w:t>
      </w:r>
      <w:r w:rsidRPr="00A35753">
        <w:rPr>
          <w:rFonts w:ascii="Times New Roman" w:eastAsiaTheme="minorEastAsia" w:hAnsi="Times New Roman"/>
          <w:kern w:val="0"/>
          <w:sz w:val="24"/>
          <w:szCs w:val="24"/>
        </w:rPr>
        <w:t>”</w:t>
      </w:r>
      <w:r w:rsidR="001A535E">
        <w:rPr>
          <w:rFonts w:ascii="Times New Roman" w:eastAsiaTheme="minorEastAsia" w:hAnsi="Times New Roman" w:hint="eastAsia"/>
          <w:kern w:val="0"/>
          <w:sz w:val="24"/>
          <w:szCs w:val="24"/>
        </w:rPr>
        <w:t>，付出惨痛的代价，未婚先育案例屡见不鲜</w:t>
      </w:r>
      <w:r w:rsidRPr="00A35753">
        <w:rPr>
          <w:rFonts w:ascii="Times New Roman" w:eastAsiaTheme="minorEastAsia" w:hAnsi="Times New Roman" w:hint="eastAsia"/>
          <w:kern w:val="0"/>
          <w:sz w:val="24"/>
          <w:szCs w:val="24"/>
        </w:rPr>
        <w:t>。诸如此类案例表明了部分大学生在交往恋爱过程中恋爱责任感、恋爱道德感缺失的现象是普遍存在的。</w:t>
      </w:r>
    </w:p>
    <w:p w:rsidR="007023E7" w:rsidRPr="008508C3" w:rsidRDefault="008508C3" w:rsidP="008508C3">
      <w:pPr>
        <w:autoSpaceDE w:val="0"/>
        <w:autoSpaceDN w:val="0"/>
        <w:adjustRightInd w:val="0"/>
        <w:spacing w:line="360" w:lineRule="auto"/>
        <w:jc w:val="left"/>
        <w:rPr>
          <w:rFonts w:ascii="Times New Roman" w:eastAsiaTheme="minorEastAsia" w:hAnsi="Times New Roman"/>
          <w:b/>
          <w:kern w:val="0"/>
          <w:sz w:val="24"/>
          <w:szCs w:val="24"/>
        </w:rPr>
      </w:pPr>
      <w:r w:rsidRPr="008508C3">
        <w:rPr>
          <w:rFonts w:ascii="Times New Roman" w:eastAsiaTheme="minorEastAsia" w:hAnsi="Times New Roman" w:hint="eastAsia"/>
          <w:b/>
          <w:kern w:val="0"/>
          <w:sz w:val="24"/>
          <w:szCs w:val="24"/>
        </w:rPr>
        <w:t xml:space="preserve">2. </w:t>
      </w:r>
      <w:r w:rsidR="007023E7" w:rsidRPr="008508C3">
        <w:rPr>
          <w:rFonts w:ascii="Times New Roman" w:eastAsiaTheme="minorEastAsia" w:hAnsi="Times New Roman" w:hint="eastAsia"/>
          <w:b/>
          <w:kern w:val="0"/>
          <w:sz w:val="24"/>
          <w:szCs w:val="24"/>
        </w:rPr>
        <w:t>大学生恋爱观认识误区分析</w:t>
      </w:r>
    </w:p>
    <w:p w:rsidR="007023E7" w:rsidRPr="007023E7" w:rsidRDefault="007023E7" w:rsidP="00405669">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405669">
        <w:rPr>
          <w:rFonts w:ascii="Times New Roman" w:eastAsiaTheme="minorEastAsia" w:hAnsi="Times New Roman" w:hint="eastAsia"/>
          <w:b/>
          <w:kern w:val="0"/>
          <w:sz w:val="24"/>
          <w:szCs w:val="24"/>
        </w:rPr>
        <w:t>人际阅历尚浅，交往思想轻率</w:t>
      </w:r>
      <w:r w:rsidR="00405669" w:rsidRPr="00405669">
        <w:rPr>
          <w:rFonts w:ascii="Times New Roman" w:eastAsiaTheme="minorEastAsia" w:hAnsi="Times New Roman" w:hint="eastAsia"/>
          <w:b/>
          <w:kern w:val="0"/>
          <w:sz w:val="24"/>
          <w:szCs w:val="24"/>
        </w:rPr>
        <w:t>。</w:t>
      </w:r>
      <w:r w:rsidR="00405669">
        <w:rPr>
          <w:rFonts w:ascii="Times New Roman" w:eastAsiaTheme="minorEastAsia" w:hAnsi="Times New Roman" w:hint="eastAsia"/>
          <w:kern w:val="0"/>
          <w:sz w:val="24"/>
          <w:szCs w:val="24"/>
        </w:rPr>
        <w:t>在众多关于大学生恋爱观的调查数据中</w:t>
      </w:r>
      <w:r w:rsidRPr="007023E7">
        <w:rPr>
          <w:rFonts w:ascii="Times New Roman" w:eastAsiaTheme="minorEastAsia" w:hAnsi="Times New Roman" w:hint="eastAsia"/>
          <w:kern w:val="0"/>
          <w:sz w:val="24"/>
          <w:szCs w:val="24"/>
        </w:rPr>
        <w:t>发现，部分大学生认为上大学不谈场恋爱</w:t>
      </w:r>
      <w:r w:rsidR="001A535E">
        <w:rPr>
          <w:rFonts w:ascii="Times New Roman" w:eastAsiaTheme="minorEastAsia" w:hAnsi="Times New Roman" w:hint="eastAsia"/>
          <w:kern w:val="0"/>
          <w:sz w:val="24"/>
          <w:szCs w:val="24"/>
        </w:rPr>
        <w:t>，</w:t>
      </w:r>
      <w:r w:rsidRPr="007023E7">
        <w:rPr>
          <w:rFonts w:ascii="Times New Roman" w:eastAsiaTheme="minorEastAsia" w:hAnsi="Times New Roman" w:hint="eastAsia"/>
          <w:kern w:val="0"/>
          <w:sz w:val="24"/>
          <w:szCs w:val="24"/>
        </w:rPr>
        <w:t>自己的大学生活是不完整和不完美的，等同于虚度了大学四年的美好时光。甚至少部分大学生认为交往异性同学可以丰富自己的恋爱经</w:t>
      </w:r>
      <w:r w:rsidRPr="007023E7">
        <w:rPr>
          <w:rFonts w:ascii="Times New Roman" w:eastAsiaTheme="minorEastAsia" w:hAnsi="Times New Roman" w:hint="eastAsia"/>
          <w:kern w:val="0"/>
          <w:sz w:val="24"/>
          <w:szCs w:val="24"/>
        </w:rPr>
        <w:lastRenderedPageBreak/>
        <w:t>历，还可以体验两性生活，为以后的婚姻生活积累宝贵的两性相处经验，并且不需要为毕业后的婚姻生活费心费力，常常抱着随心的想法去任由自己恋爱，不断更换恋爱交往对象。大学生有这样的想法主要还是彼此人际阅历较浅，交往思想和恋爱心态不够成熟，没有对恋爱结果进行充分考虑和思考，恋爱婚姻责任的担当更是无从谈起。他们对待彼此之间恋爱问题的观点和态度也是较为粗浅简单的。</w:t>
      </w:r>
    </w:p>
    <w:p w:rsidR="007023E7" w:rsidRPr="007023E7" w:rsidRDefault="007023E7" w:rsidP="00405669">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405669">
        <w:rPr>
          <w:rFonts w:ascii="Times New Roman" w:eastAsiaTheme="minorEastAsia" w:hAnsi="Times New Roman" w:hint="eastAsia"/>
          <w:b/>
          <w:kern w:val="0"/>
          <w:sz w:val="24"/>
          <w:szCs w:val="24"/>
        </w:rPr>
        <w:t>缺乏进取心，自控力不足</w:t>
      </w:r>
      <w:r w:rsidR="00405669">
        <w:rPr>
          <w:rFonts w:ascii="Times New Roman" w:eastAsiaTheme="minorEastAsia" w:hAnsi="Times New Roman" w:hint="eastAsia"/>
          <w:kern w:val="0"/>
          <w:sz w:val="24"/>
          <w:szCs w:val="24"/>
        </w:rPr>
        <w:t>。</w:t>
      </w:r>
      <w:r w:rsidRPr="007023E7">
        <w:rPr>
          <w:rFonts w:ascii="Times New Roman" w:eastAsiaTheme="minorEastAsia" w:hAnsi="Times New Roman" w:hint="eastAsia"/>
          <w:kern w:val="0"/>
          <w:sz w:val="24"/>
          <w:szCs w:val="24"/>
        </w:rPr>
        <w:t>很多大学生经过高考的刻苦学习进入大学</w:t>
      </w:r>
      <w:r w:rsidR="001A535E">
        <w:rPr>
          <w:rFonts w:ascii="Times New Roman" w:eastAsiaTheme="minorEastAsia" w:hAnsi="Times New Roman" w:hint="eastAsia"/>
          <w:kern w:val="0"/>
          <w:sz w:val="24"/>
          <w:szCs w:val="24"/>
        </w:rPr>
        <w:t>后</w:t>
      </w:r>
      <w:r w:rsidRPr="007023E7">
        <w:rPr>
          <w:rFonts w:ascii="Times New Roman" w:eastAsiaTheme="minorEastAsia" w:hAnsi="Times New Roman" w:hint="eastAsia"/>
          <w:kern w:val="0"/>
          <w:sz w:val="24"/>
          <w:szCs w:val="24"/>
        </w:rPr>
        <w:t>，</w:t>
      </w:r>
      <w:r w:rsidR="001A535E">
        <w:rPr>
          <w:rFonts w:ascii="Times New Roman" w:eastAsiaTheme="minorEastAsia" w:hAnsi="Times New Roman" w:hint="eastAsia"/>
          <w:kern w:val="0"/>
          <w:sz w:val="24"/>
          <w:szCs w:val="24"/>
        </w:rPr>
        <w:t>对</w:t>
      </w:r>
      <w:r w:rsidRPr="007023E7">
        <w:rPr>
          <w:rFonts w:ascii="Times New Roman" w:eastAsiaTheme="minorEastAsia" w:hAnsi="Times New Roman" w:hint="eastAsia"/>
          <w:kern w:val="0"/>
          <w:sz w:val="24"/>
          <w:szCs w:val="24"/>
        </w:rPr>
        <w:t>大学应该树立的目标缺乏足够的正确认知和理性谨慎的分析，自身个人品性与日常德育养成也疏于管控，缺少奋斗向上的动力，没有充分利用</w:t>
      </w:r>
      <w:r w:rsidR="001A535E" w:rsidRPr="007023E7">
        <w:rPr>
          <w:rFonts w:ascii="Times New Roman" w:eastAsiaTheme="minorEastAsia" w:hAnsi="Times New Roman" w:hint="eastAsia"/>
          <w:kern w:val="0"/>
          <w:sz w:val="24"/>
          <w:szCs w:val="24"/>
        </w:rPr>
        <w:t>时间</w:t>
      </w:r>
      <w:r w:rsidRPr="007023E7">
        <w:rPr>
          <w:rFonts w:ascii="Times New Roman" w:eastAsiaTheme="minorEastAsia" w:hAnsi="Times New Roman" w:hint="eastAsia"/>
          <w:kern w:val="0"/>
          <w:sz w:val="24"/>
          <w:szCs w:val="24"/>
        </w:rPr>
        <w:t>，充实自己的内在修养和个人品质。更有甚者认为做一天和尚敲一天钟，做一天学生念</w:t>
      </w:r>
      <w:proofErr w:type="gramStart"/>
      <w:r w:rsidRPr="007023E7">
        <w:rPr>
          <w:rFonts w:ascii="Times New Roman" w:eastAsiaTheme="minorEastAsia" w:hAnsi="Times New Roman" w:hint="eastAsia"/>
          <w:kern w:val="0"/>
          <w:sz w:val="24"/>
          <w:szCs w:val="24"/>
        </w:rPr>
        <w:t>一</w:t>
      </w:r>
      <w:proofErr w:type="gramEnd"/>
      <w:r w:rsidRPr="007023E7">
        <w:rPr>
          <w:rFonts w:ascii="Times New Roman" w:eastAsiaTheme="minorEastAsia" w:hAnsi="Times New Roman" w:hint="eastAsia"/>
          <w:kern w:val="0"/>
          <w:sz w:val="24"/>
          <w:szCs w:val="24"/>
        </w:rPr>
        <w:t>天书。常常抱着熬日子，混学历的心态念大学。部分大学生为了打发平日充裕的时光，或者为了不浪费美好的大学时光，在玩够游戏、</w:t>
      </w:r>
      <w:proofErr w:type="gramStart"/>
      <w:r w:rsidRPr="007023E7">
        <w:rPr>
          <w:rFonts w:ascii="Times New Roman" w:eastAsiaTheme="minorEastAsia" w:hAnsi="Times New Roman" w:hint="eastAsia"/>
          <w:kern w:val="0"/>
          <w:sz w:val="24"/>
          <w:szCs w:val="24"/>
        </w:rPr>
        <w:t>逛腻商场</w:t>
      </w:r>
      <w:proofErr w:type="gramEnd"/>
      <w:r w:rsidRPr="007023E7">
        <w:rPr>
          <w:rFonts w:ascii="Times New Roman" w:eastAsiaTheme="minorEastAsia" w:hAnsi="Times New Roman" w:hint="eastAsia"/>
          <w:kern w:val="0"/>
          <w:sz w:val="24"/>
          <w:szCs w:val="24"/>
        </w:rPr>
        <w:t>、</w:t>
      </w:r>
      <w:proofErr w:type="gramStart"/>
      <w:r w:rsidRPr="007023E7">
        <w:rPr>
          <w:rFonts w:ascii="Times New Roman" w:eastAsiaTheme="minorEastAsia" w:hAnsi="Times New Roman" w:hint="eastAsia"/>
          <w:kern w:val="0"/>
          <w:sz w:val="24"/>
          <w:szCs w:val="24"/>
        </w:rPr>
        <w:t>追吐热剧</w:t>
      </w:r>
      <w:proofErr w:type="gramEnd"/>
      <w:r w:rsidRPr="007023E7">
        <w:rPr>
          <w:rFonts w:ascii="Times New Roman" w:eastAsiaTheme="minorEastAsia" w:hAnsi="Times New Roman" w:hint="eastAsia"/>
          <w:kern w:val="0"/>
          <w:sz w:val="24"/>
          <w:szCs w:val="24"/>
        </w:rPr>
        <w:t>之后，将自己的注意力转移</w:t>
      </w:r>
      <w:proofErr w:type="gramStart"/>
      <w:r w:rsidRPr="007023E7">
        <w:rPr>
          <w:rFonts w:ascii="Times New Roman" w:eastAsiaTheme="minorEastAsia" w:hAnsi="Times New Roman" w:hint="eastAsia"/>
          <w:kern w:val="0"/>
          <w:sz w:val="24"/>
          <w:szCs w:val="24"/>
        </w:rPr>
        <w:t>到谈场恋爱</w:t>
      </w:r>
      <w:proofErr w:type="gramEnd"/>
      <w:r w:rsidRPr="007023E7">
        <w:rPr>
          <w:rFonts w:ascii="Times New Roman" w:eastAsiaTheme="minorEastAsia" w:hAnsi="Times New Roman" w:hint="eastAsia"/>
          <w:kern w:val="0"/>
          <w:sz w:val="24"/>
          <w:szCs w:val="24"/>
        </w:rPr>
        <w:t>之上，他们</w:t>
      </w:r>
      <w:proofErr w:type="gramStart"/>
      <w:r w:rsidRPr="007023E7">
        <w:rPr>
          <w:rFonts w:ascii="Times New Roman" w:eastAsiaTheme="minorEastAsia" w:hAnsi="Times New Roman" w:hint="eastAsia"/>
          <w:kern w:val="0"/>
          <w:sz w:val="24"/>
          <w:szCs w:val="24"/>
        </w:rPr>
        <w:t>认为谈场轰轰烈烈</w:t>
      </w:r>
      <w:proofErr w:type="gramEnd"/>
      <w:r w:rsidRPr="007023E7">
        <w:rPr>
          <w:rFonts w:ascii="Times New Roman" w:eastAsiaTheme="minorEastAsia" w:hAnsi="Times New Roman" w:hint="eastAsia"/>
          <w:kern w:val="0"/>
          <w:sz w:val="24"/>
          <w:szCs w:val="24"/>
        </w:rPr>
        <w:t>的恋爱似乎也成了</w:t>
      </w:r>
      <w:proofErr w:type="gramStart"/>
      <w:r w:rsidRPr="007023E7">
        <w:rPr>
          <w:rFonts w:ascii="Times New Roman" w:eastAsiaTheme="minorEastAsia" w:hAnsi="Times New Roman" w:hint="eastAsia"/>
          <w:kern w:val="0"/>
          <w:sz w:val="24"/>
          <w:szCs w:val="24"/>
        </w:rPr>
        <w:t>不</w:t>
      </w:r>
      <w:proofErr w:type="gramEnd"/>
      <w:r w:rsidRPr="007023E7">
        <w:rPr>
          <w:rFonts w:ascii="Times New Roman" w:eastAsiaTheme="minorEastAsia" w:hAnsi="Times New Roman" w:hint="eastAsia"/>
          <w:kern w:val="0"/>
          <w:sz w:val="24"/>
          <w:szCs w:val="24"/>
        </w:rPr>
        <w:t>二的选择，于是就上演</w:t>
      </w:r>
      <w:r w:rsidRPr="007023E7">
        <w:rPr>
          <w:rFonts w:ascii="Times New Roman" w:eastAsiaTheme="minorEastAsia" w:hAnsi="Times New Roman"/>
          <w:kern w:val="0"/>
          <w:sz w:val="24"/>
          <w:szCs w:val="24"/>
        </w:rPr>
        <w:t>“</w:t>
      </w:r>
      <w:r w:rsidRPr="007023E7">
        <w:rPr>
          <w:rFonts w:ascii="Times New Roman" w:eastAsiaTheme="minorEastAsia" w:hAnsi="Times New Roman" w:hint="eastAsia"/>
          <w:kern w:val="0"/>
          <w:sz w:val="24"/>
          <w:szCs w:val="24"/>
        </w:rPr>
        <w:t>勤钓鱼广撒网</w:t>
      </w:r>
      <w:r w:rsidRPr="007023E7">
        <w:rPr>
          <w:rFonts w:ascii="Times New Roman" w:eastAsiaTheme="minorEastAsia" w:hAnsi="Times New Roman"/>
          <w:kern w:val="0"/>
          <w:sz w:val="24"/>
          <w:szCs w:val="24"/>
        </w:rPr>
        <w:t>”</w:t>
      </w:r>
      <w:r w:rsidRPr="007023E7">
        <w:rPr>
          <w:rFonts w:ascii="Times New Roman" w:eastAsiaTheme="minorEastAsia" w:hAnsi="Times New Roman" w:hint="eastAsia"/>
          <w:kern w:val="0"/>
          <w:sz w:val="24"/>
          <w:szCs w:val="24"/>
        </w:rPr>
        <w:t>的戏码，在众多异性同学之中挑选心仪的对象，若是与之在一起共赴幸福，那就是大学第一美事，若是被狠心拒绝，则会寻求下一个目标。</w:t>
      </w:r>
    </w:p>
    <w:p w:rsidR="007023E7" w:rsidRPr="00405669" w:rsidRDefault="007023E7" w:rsidP="00405669">
      <w:pPr>
        <w:autoSpaceDE w:val="0"/>
        <w:autoSpaceDN w:val="0"/>
        <w:adjustRightInd w:val="0"/>
        <w:spacing w:line="360" w:lineRule="auto"/>
        <w:ind w:firstLineChars="200" w:firstLine="482"/>
        <w:jc w:val="left"/>
        <w:rPr>
          <w:rFonts w:ascii="Times New Roman" w:eastAsiaTheme="minorEastAsia" w:hAnsi="Times New Roman"/>
          <w:b/>
          <w:kern w:val="0"/>
          <w:sz w:val="24"/>
          <w:szCs w:val="24"/>
        </w:rPr>
      </w:pPr>
      <w:r w:rsidRPr="00405669">
        <w:rPr>
          <w:rFonts w:ascii="Times New Roman" w:eastAsiaTheme="minorEastAsia" w:hAnsi="Times New Roman" w:hint="eastAsia"/>
          <w:b/>
          <w:kern w:val="0"/>
          <w:sz w:val="24"/>
          <w:szCs w:val="24"/>
        </w:rPr>
        <w:t>自我认知缺失</w:t>
      </w:r>
      <w:r w:rsidR="00405669">
        <w:rPr>
          <w:rFonts w:ascii="Times New Roman" w:eastAsiaTheme="minorEastAsia" w:hAnsi="Times New Roman" w:hint="eastAsia"/>
          <w:b/>
          <w:kern w:val="0"/>
          <w:sz w:val="24"/>
          <w:szCs w:val="24"/>
        </w:rPr>
        <w:t>。</w:t>
      </w:r>
      <w:r w:rsidRPr="007023E7">
        <w:rPr>
          <w:rFonts w:ascii="Times New Roman" w:eastAsiaTheme="minorEastAsia" w:hAnsi="Times New Roman" w:hint="eastAsia"/>
          <w:kern w:val="0"/>
          <w:sz w:val="24"/>
          <w:szCs w:val="24"/>
        </w:rPr>
        <w:t>大学生对于自己上大学取得何种技能证书、何种语言考试等级以及着重学习何种专业课程缺乏足够的认知和了解，对于大学生的身份认知也仅仅是停留在念过大学，获得毕业证书和学位证书而已，而</w:t>
      </w:r>
      <w:r w:rsidR="001A535E">
        <w:rPr>
          <w:rFonts w:ascii="Times New Roman" w:eastAsiaTheme="minorEastAsia" w:hAnsi="Times New Roman" w:hint="eastAsia"/>
          <w:kern w:val="0"/>
          <w:sz w:val="24"/>
          <w:szCs w:val="24"/>
        </w:rPr>
        <w:t>缺乏</w:t>
      </w:r>
      <w:r w:rsidR="001A535E">
        <w:rPr>
          <w:rFonts w:ascii="Times New Roman" w:eastAsiaTheme="minorEastAsia" w:hAnsi="Times New Roman"/>
          <w:kern w:val="0"/>
          <w:sz w:val="24"/>
          <w:szCs w:val="24"/>
        </w:rPr>
        <w:t>对</w:t>
      </w:r>
      <w:r w:rsidR="001A535E" w:rsidRPr="007023E7">
        <w:rPr>
          <w:rFonts w:ascii="Times New Roman" w:eastAsiaTheme="minorEastAsia" w:hAnsi="Times New Roman" w:hint="eastAsia"/>
          <w:kern w:val="0"/>
          <w:sz w:val="24"/>
          <w:szCs w:val="24"/>
        </w:rPr>
        <w:t>大学意义</w:t>
      </w:r>
      <w:r w:rsidR="001A535E">
        <w:rPr>
          <w:rFonts w:ascii="Times New Roman" w:eastAsiaTheme="minorEastAsia" w:hAnsi="Times New Roman" w:hint="eastAsia"/>
          <w:kern w:val="0"/>
          <w:sz w:val="24"/>
          <w:szCs w:val="24"/>
        </w:rPr>
        <w:t>的</w:t>
      </w:r>
      <w:r w:rsidRPr="007023E7">
        <w:rPr>
          <w:rFonts w:ascii="Times New Roman" w:eastAsiaTheme="minorEastAsia" w:hAnsi="Times New Roman" w:hint="eastAsia"/>
          <w:kern w:val="0"/>
          <w:sz w:val="24"/>
          <w:szCs w:val="24"/>
        </w:rPr>
        <w:t>深层次认知理解，常常迷失在大学校园的忙忙碌碌的人海之中。许多大学生恋爱过程中经常把时间花在逛街购物、结伴出游、踏春赏青</w:t>
      </w:r>
      <w:r w:rsidR="001A535E">
        <w:rPr>
          <w:rFonts w:ascii="Times New Roman" w:eastAsiaTheme="minorEastAsia" w:hAnsi="Times New Roman" w:hint="eastAsia"/>
          <w:kern w:val="0"/>
          <w:sz w:val="24"/>
          <w:szCs w:val="24"/>
        </w:rPr>
        <w:t>、团购电影、</w:t>
      </w:r>
      <w:proofErr w:type="gramStart"/>
      <w:r w:rsidR="001A535E">
        <w:rPr>
          <w:rFonts w:ascii="Times New Roman" w:eastAsiaTheme="minorEastAsia" w:hAnsi="Times New Roman" w:hint="eastAsia"/>
          <w:kern w:val="0"/>
          <w:sz w:val="24"/>
          <w:szCs w:val="24"/>
        </w:rPr>
        <w:t>搭伴网游</w:t>
      </w:r>
      <w:proofErr w:type="gramEnd"/>
      <w:r w:rsidR="001A535E">
        <w:rPr>
          <w:rFonts w:ascii="Times New Roman" w:eastAsiaTheme="minorEastAsia" w:hAnsi="Times New Roman" w:hint="eastAsia"/>
          <w:kern w:val="0"/>
          <w:sz w:val="24"/>
          <w:szCs w:val="24"/>
        </w:rPr>
        <w:t>之上，而把时间花在课堂与图书馆的却寥寥无几，</w:t>
      </w:r>
      <w:r w:rsidRPr="007023E7">
        <w:rPr>
          <w:rFonts w:ascii="Times New Roman" w:eastAsiaTheme="minorEastAsia" w:hAnsi="Times New Roman" w:hint="eastAsia"/>
          <w:kern w:val="0"/>
          <w:sz w:val="24"/>
          <w:szCs w:val="24"/>
        </w:rPr>
        <w:t>造成学业造诣不够精通，人际交往能力欠缺，抗压抗</w:t>
      </w:r>
      <w:proofErr w:type="gramStart"/>
      <w:r w:rsidRPr="007023E7">
        <w:rPr>
          <w:rFonts w:ascii="Times New Roman" w:eastAsiaTheme="minorEastAsia" w:hAnsi="Times New Roman" w:hint="eastAsia"/>
          <w:kern w:val="0"/>
          <w:sz w:val="24"/>
          <w:szCs w:val="24"/>
        </w:rPr>
        <w:t>挫能力</w:t>
      </w:r>
      <w:proofErr w:type="gramEnd"/>
      <w:r w:rsidRPr="007023E7">
        <w:rPr>
          <w:rFonts w:ascii="Times New Roman" w:eastAsiaTheme="minorEastAsia" w:hAnsi="Times New Roman" w:hint="eastAsia"/>
          <w:kern w:val="0"/>
          <w:sz w:val="24"/>
          <w:szCs w:val="24"/>
        </w:rPr>
        <w:t>较差，遇到急事或者难事时，第一时间是求</w:t>
      </w:r>
      <w:r w:rsidR="001A535E">
        <w:rPr>
          <w:rFonts w:ascii="Times New Roman" w:eastAsiaTheme="minorEastAsia" w:hAnsi="Times New Roman" w:hint="eastAsia"/>
          <w:kern w:val="0"/>
          <w:sz w:val="24"/>
          <w:szCs w:val="24"/>
        </w:rPr>
        <w:t>助于人，对于自己解决事情的能力存在疑虑</w:t>
      </w:r>
      <w:r w:rsidRPr="007023E7">
        <w:rPr>
          <w:rFonts w:ascii="Times New Roman" w:eastAsiaTheme="minorEastAsia" w:hAnsi="Times New Roman" w:hint="eastAsia"/>
          <w:kern w:val="0"/>
          <w:sz w:val="24"/>
          <w:szCs w:val="24"/>
        </w:rPr>
        <w:t>。许多大学生就是由于对自己的身份缺乏足够认知，常常将自己大学初衷淡化在风花雪月不切实际的爱情之中，造成意志力薄弱，做事难以专注，待人接物能力不强、专业学识技能掌握不足，面临着荒废学业，就业困难的尴尬局面。</w:t>
      </w:r>
    </w:p>
    <w:p w:rsidR="007023E7" w:rsidRPr="001A535E" w:rsidRDefault="001A535E" w:rsidP="001A535E">
      <w:pPr>
        <w:autoSpaceDE w:val="0"/>
        <w:autoSpaceDN w:val="0"/>
        <w:adjustRightInd w:val="0"/>
        <w:spacing w:line="360" w:lineRule="auto"/>
        <w:jc w:val="left"/>
        <w:rPr>
          <w:rFonts w:ascii="Times New Roman" w:eastAsiaTheme="minorEastAsia" w:hAnsi="Times New Roman"/>
          <w:b/>
          <w:kern w:val="0"/>
          <w:sz w:val="24"/>
          <w:szCs w:val="24"/>
        </w:rPr>
      </w:pPr>
      <w:r w:rsidRPr="001A535E">
        <w:rPr>
          <w:rFonts w:ascii="Times New Roman" w:eastAsiaTheme="minorEastAsia" w:hAnsi="Times New Roman"/>
          <w:b/>
          <w:kern w:val="0"/>
          <w:sz w:val="24"/>
          <w:szCs w:val="24"/>
        </w:rPr>
        <w:t xml:space="preserve">3. </w:t>
      </w:r>
      <w:r w:rsidR="007023E7" w:rsidRPr="001A535E">
        <w:rPr>
          <w:rFonts w:ascii="Times New Roman" w:eastAsiaTheme="minorEastAsia" w:hAnsi="Times New Roman" w:hint="eastAsia"/>
          <w:b/>
          <w:kern w:val="0"/>
          <w:sz w:val="24"/>
          <w:szCs w:val="24"/>
        </w:rPr>
        <w:t>关于大学生恋爱观教育对策的建议</w:t>
      </w:r>
    </w:p>
    <w:p w:rsidR="007023E7" w:rsidRPr="00834310" w:rsidRDefault="007023E7" w:rsidP="00834310">
      <w:pPr>
        <w:autoSpaceDE w:val="0"/>
        <w:autoSpaceDN w:val="0"/>
        <w:adjustRightInd w:val="0"/>
        <w:spacing w:line="360" w:lineRule="auto"/>
        <w:ind w:firstLineChars="200" w:firstLine="482"/>
        <w:jc w:val="left"/>
        <w:rPr>
          <w:rFonts w:ascii="Times New Roman" w:eastAsiaTheme="minorEastAsia" w:hAnsi="Times New Roman"/>
          <w:b/>
          <w:kern w:val="0"/>
          <w:sz w:val="24"/>
          <w:szCs w:val="24"/>
        </w:rPr>
      </w:pPr>
      <w:r w:rsidRPr="00834310">
        <w:rPr>
          <w:rFonts w:ascii="Times New Roman" w:eastAsiaTheme="minorEastAsia" w:hAnsi="Times New Roman" w:hint="eastAsia"/>
          <w:b/>
          <w:kern w:val="0"/>
          <w:sz w:val="24"/>
          <w:szCs w:val="24"/>
        </w:rPr>
        <w:t>正视大学生两性健康教育</w:t>
      </w:r>
      <w:r w:rsidR="00834310" w:rsidRPr="00834310">
        <w:rPr>
          <w:rFonts w:ascii="Times New Roman" w:eastAsiaTheme="minorEastAsia" w:hAnsi="Times New Roman" w:hint="eastAsia"/>
          <w:b/>
          <w:kern w:val="0"/>
          <w:sz w:val="24"/>
          <w:szCs w:val="24"/>
        </w:rPr>
        <w:t>。</w:t>
      </w:r>
      <w:r w:rsidRPr="007023E7">
        <w:rPr>
          <w:rFonts w:ascii="Times New Roman" w:eastAsiaTheme="minorEastAsia" w:hAnsi="Times New Roman" w:hint="eastAsia"/>
          <w:kern w:val="0"/>
          <w:sz w:val="24"/>
          <w:szCs w:val="24"/>
        </w:rPr>
        <w:t>随着时代的发展，如今已不是谈性色变的时代了。但是我国正式将两性健康知识纳入系统教育课程的高校却为数不多。大学生对于两性健康知识渴求心理愈发强烈，但是缺乏正规的课堂教育引导他们获得正确必要的两性健康知识，他们就会通过网络渠道获得参差不齐的两性知识。高校教育工作者应该正视大学生两性健康知识的教育工作，强化对大学生两性道德与两性安全性行为的教育工</w:t>
      </w:r>
      <w:r w:rsidR="00834310">
        <w:rPr>
          <w:rFonts w:ascii="Times New Roman" w:eastAsiaTheme="minorEastAsia" w:hAnsi="Times New Roman" w:hint="eastAsia"/>
          <w:kern w:val="0"/>
          <w:sz w:val="24"/>
          <w:szCs w:val="24"/>
        </w:rPr>
        <w:lastRenderedPageBreak/>
        <w:t>作。各大高校及相关教育人士应</w:t>
      </w:r>
      <w:r w:rsidRPr="007023E7">
        <w:rPr>
          <w:rFonts w:ascii="Times New Roman" w:eastAsiaTheme="minorEastAsia" w:hAnsi="Times New Roman" w:hint="eastAsia"/>
          <w:kern w:val="0"/>
          <w:sz w:val="24"/>
          <w:szCs w:val="24"/>
        </w:rPr>
        <w:t>整合重构相关两性健康教育课程，让大学新生在日常思想政治教育课程中就能够学习到两性健康知识，帮助大学新生能够在课堂了解两性健康知识，使他们能够形成对待安全性行为的正确意识，从而使其入学至毕业有始有终的对其进行系统的两性健康教育。在有条件的高校利用校园网络平台开设两性健康知识专栏，积极开展大学生两性心理与两性性行为的健康咨询工作，帮助大学生树立正确的两性观念与恋爱观念，引导大学生妥善处理恋爱交往等事宜，尽量杜绝大学生因恋爱受挫或者两性观念冲突造成的恋爱心理失衡事件的发生，在课上课下双管齐下鼓励大学生完善其自身品质与恋爱操守。</w:t>
      </w:r>
    </w:p>
    <w:p w:rsidR="007023E7" w:rsidRPr="00834310" w:rsidRDefault="007023E7" w:rsidP="00834310">
      <w:pPr>
        <w:autoSpaceDE w:val="0"/>
        <w:autoSpaceDN w:val="0"/>
        <w:adjustRightInd w:val="0"/>
        <w:spacing w:line="360" w:lineRule="auto"/>
        <w:ind w:firstLineChars="200" w:firstLine="482"/>
        <w:jc w:val="left"/>
        <w:rPr>
          <w:rFonts w:ascii="Times New Roman" w:eastAsiaTheme="minorEastAsia" w:hAnsi="Times New Roman"/>
          <w:b/>
          <w:kern w:val="0"/>
          <w:sz w:val="24"/>
          <w:szCs w:val="24"/>
        </w:rPr>
      </w:pPr>
      <w:r w:rsidRPr="00834310">
        <w:rPr>
          <w:rFonts w:ascii="Times New Roman" w:eastAsiaTheme="minorEastAsia" w:hAnsi="Times New Roman" w:hint="eastAsia"/>
          <w:b/>
          <w:kern w:val="0"/>
          <w:sz w:val="24"/>
          <w:szCs w:val="24"/>
        </w:rPr>
        <w:t>营造健康氛围，丰富课余生活</w:t>
      </w:r>
      <w:r w:rsidR="00834310" w:rsidRPr="00834310">
        <w:rPr>
          <w:rFonts w:ascii="Times New Roman" w:eastAsiaTheme="minorEastAsia" w:hAnsi="Times New Roman" w:hint="eastAsia"/>
          <w:b/>
          <w:kern w:val="0"/>
          <w:sz w:val="24"/>
          <w:szCs w:val="24"/>
        </w:rPr>
        <w:t>。</w:t>
      </w:r>
      <w:r w:rsidRPr="007023E7">
        <w:rPr>
          <w:rFonts w:ascii="Times New Roman" w:eastAsiaTheme="minorEastAsia" w:hAnsi="Times New Roman" w:hint="eastAsia"/>
          <w:kern w:val="0"/>
          <w:sz w:val="24"/>
          <w:szCs w:val="24"/>
        </w:rPr>
        <w:t>高校教育工作者</w:t>
      </w:r>
      <w:r w:rsidR="00834310">
        <w:rPr>
          <w:rFonts w:ascii="Times New Roman" w:eastAsiaTheme="minorEastAsia" w:hAnsi="Times New Roman" w:hint="eastAsia"/>
          <w:kern w:val="0"/>
          <w:sz w:val="24"/>
          <w:szCs w:val="24"/>
        </w:rPr>
        <w:t>应</w:t>
      </w:r>
      <w:r w:rsidRPr="007023E7">
        <w:rPr>
          <w:rFonts w:ascii="Times New Roman" w:eastAsiaTheme="minorEastAsia" w:hAnsi="Times New Roman" w:hint="eastAsia"/>
          <w:kern w:val="0"/>
          <w:sz w:val="24"/>
          <w:szCs w:val="24"/>
        </w:rPr>
        <w:t>通过确实有效积极健康教育思想对</w:t>
      </w:r>
      <w:r w:rsidR="00834310">
        <w:rPr>
          <w:rFonts w:ascii="Times New Roman" w:eastAsiaTheme="minorEastAsia" w:hAnsi="Times New Roman" w:hint="eastAsia"/>
          <w:kern w:val="0"/>
          <w:sz w:val="24"/>
          <w:szCs w:val="24"/>
        </w:rPr>
        <w:t>大学生</w:t>
      </w:r>
      <w:r w:rsidRPr="007023E7">
        <w:rPr>
          <w:rFonts w:ascii="Times New Roman" w:eastAsiaTheme="minorEastAsia" w:hAnsi="Times New Roman" w:hint="eastAsia"/>
          <w:kern w:val="0"/>
          <w:sz w:val="24"/>
          <w:szCs w:val="24"/>
        </w:rPr>
        <w:t>进行引导和鼓励，通过各种学生活动和媒体渠道为他们营造和谐向上的校园文化氛围，帮助他们调动对于各类知识和技能的兴趣，丰富他们课后休闲生活，帮助他们能够拓展其自身的综合素质</w:t>
      </w:r>
      <w:r w:rsidR="005C60F4">
        <w:rPr>
          <w:rFonts w:ascii="Times New Roman" w:eastAsiaTheme="minorEastAsia" w:hAnsi="Times New Roman" w:hint="eastAsia"/>
          <w:kern w:val="0"/>
          <w:sz w:val="24"/>
          <w:szCs w:val="24"/>
        </w:rPr>
        <w:t>。</w:t>
      </w:r>
      <w:r w:rsidRPr="007023E7">
        <w:rPr>
          <w:rFonts w:ascii="Times New Roman" w:eastAsiaTheme="minorEastAsia" w:hAnsi="Times New Roman" w:hint="eastAsia"/>
          <w:kern w:val="0"/>
          <w:sz w:val="24"/>
          <w:szCs w:val="24"/>
        </w:rPr>
        <w:t>例如：趣味知识竞赛，寝室文化演讲比赛、校园新生文艺演出、风趣漫画季、大学生心理健康讲座、团体野外训练等活动。这些活动可以调动大学生的积极性也可以活跃其身心，使其通过自己的努力，获得提升自身能力的机会，完善自身的抗压抗挫能力。在活动中总结自己的得与失，自觉的形成正确的文化意识与文化品德，让大学生获得正确德育知识与人格教育，妥善处理恋爱交往中相关问题，提高自身综合素质，明辨恋爱中判断与选择。</w:t>
      </w:r>
    </w:p>
    <w:p w:rsidR="007023E7" w:rsidRPr="007023E7" w:rsidRDefault="007023E7" w:rsidP="005C60F4">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5C60F4">
        <w:rPr>
          <w:rFonts w:ascii="Times New Roman" w:eastAsiaTheme="minorEastAsia" w:hAnsi="Times New Roman" w:hint="eastAsia"/>
          <w:b/>
          <w:kern w:val="0"/>
          <w:sz w:val="24"/>
          <w:szCs w:val="24"/>
        </w:rPr>
        <w:t>强化成才教育，树立正确恋爱观</w:t>
      </w:r>
      <w:r w:rsidR="005C60F4" w:rsidRPr="005C60F4">
        <w:rPr>
          <w:rFonts w:ascii="Times New Roman" w:eastAsiaTheme="minorEastAsia" w:hAnsi="Times New Roman" w:hint="eastAsia"/>
          <w:b/>
          <w:kern w:val="0"/>
          <w:sz w:val="24"/>
          <w:szCs w:val="24"/>
        </w:rPr>
        <w:t>。</w:t>
      </w:r>
      <w:r w:rsidRPr="007023E7">
        <w:rPr>
          <w:rFonts w:ascii="Times New Roman" w:eastAsiaTheme="minorEastAsia" w:hAnsi="Times New Roman" w:hint="eastAsia"/>
          <w:kern w:val="0"/>
          <w:sz w:val="24"/>
          <w:szCs w:val="24"/>
        </w:rPr>
        <w:t>大学生恋爱观受到其自身爱情观、择偶观、价值观的影响和诱导。高校教育工作者应该从相关课程中通过相关案例帮助大学生分辨曲直、明辨得失，让大学生树立切实的理想，笃实的生活态度，强化自身的品德与修养，提升对各类问题的判断能力、分析能力和处理能力，从而能够合理处置学业与恋爱的关系。高校教育管理者通过各种成长成才教育课程引导大学生认识到大学的主要任务是学习专业技能和提升综合素质以及完善个人品行。虽说恋爱是人生必经的一个阶段，但是学业有成是成就爱情的基础。一个人不辨轻重、不明事理。可想而知在处理恋爱问题上只能是剪不断理还乱。</w:t>
      </w:r>
    </w:p>
    <w:p w:rsidR="001869DE" w:rsidRPr="005C60F4" w:rsidRDefault="007023E7" w:rsidP="005C60F4">
      <w:pPr>
        <w:autoSpaceDE w:val="0"/>
        <w:autoSpaceDN w:val="0"/>
        <w:adjustRightInd w:val="0"/>
        <w:spacing w:line="360" w:lineRule="auto"/>
        <w:ind w:firstLineChars="200" w:firstLine="480"/>
        <w:jc w:val="left"/>
        <w:rPr>
          <w:rFonts w:ascii="Times New Roman" w:eastAsiaTheme="minorEastAsia" w:hAnsi="Times New Roman" w:hint="eastAsia"/>
          <w:kern w:val="0"/>
          <w:sz w:val="24"/>
          <w:szCs w:val="24"/>
        </w:rPr>
      </w:pPr>
      <w:r w:rsidRPr="007023E7">
        <w:rPr>
          <w:rFonts w:ascii="Times New Roman" w:eastAsiaTheme="minorEastAsia" w:hAnsi="Times New Roman" w:hint="eastAsia"/>
          <w:kern w:val="0"/>
          <w:sz w:val="24"/>
          <w:szCs w:val="24"/>
        </w:rPr>
        <w:t>大学生恋爱观问题是需要家长、学校、社会形成多方合力才能够有效引导，需要各方提供一个良好的沟通平台和积极温馨的氛围，让大学生能够将自己恋爱中出现的各种问题，按照真实的想法表达出来，让各方能够听到其内心本真的声音，从而能够切实际有效地帮助大学生处理相关恋爱问题，有理有据地引导大学生树立正确和谐的恋爱观。</w:t>
      </w:r>
    </w:p>
    <w:p w:rsidR="008F7562" w:rsidRPr="000A6DEA" w:rsidRDefault="008F7562" w:rsidP="000A6DEA">
      <w:pPr>
        <w:pStyle w:val="1"/>
      </w:pPr>
      <w:bookmarkStart w:id="8" w:name="_Toc486250592"/>
      <w:r w:rsidRPr="008F7562">
        <w:rPr>
          <w:rFonts w:hint="eastAsia"/>
        </w:rPr>
        <w:lastRenderedPageBreak/>
        <w:t>以“小”仪式养“大”价值观</w:t>
      </w:r>
      <w:bookmarkEnd w:id="8"/>
    </w:p>
    <w:p w:rsidR="00FE535B" w:rsidRPr="00E25954" w:rsidRDefault="00FE535B" w:rsidP="00687A61">
      <w:pPr>
        <w:widowControl/>
        <w:spacing w:afterLines="50" w:after="156" w:line="360" w:lineRule="auto"/>
        <w:jc w:val="center"/>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作者：</w:t>
      </w:r>
      <w:r w:rsidR="008F7562">
        <w:rPr>
          <w:rFonts w:ascii="宋体" w:hAnsiTheme="minorHAnsi" w:cs="宋体" w:hint="eastAsia"/>
          <w:kern w:val="0"/>
          <w:sz w:val="24"/>
          <w:szCs w:val="24"/>
        </w:rPr>
        <w:t>张建宏</w:t>
      </w:r>
      <w:r w:rsidR="00687A61">
        <w:rPr>
          <w:rFonts w:ascii="Times New Roman" w:eastAsiaTheme="minorEastAsia" w:hAnsi="Times New Roman" w:hint="eastAsia"/>
          <w:kern w:val="0"/>
          <w:sz w:val="24"/>
          <w:szCs w:val="24"/>
        </w:rPr>
        <w:t xml:space="preserve">    </w:t>
      </w:r>
      <w:r w:rsidR="005224CC" w:rsidRPr="00E25954">
        <w:rPr>
          <w:rFonts w:ascii="Times New Roman" w:eastAsiaTheme="minorEastAsia" w:hAnsi="Times New Roman"/>
          <w:kern w:val="0"/>
          <w:sz w:val="24"/>
          <w:szCs w:val="24"/>
        </w:rPr>
        <w:t>时间：</w:t>
      </w:r>
      <w:r w:rsidR="005224CC" w:rsidRPr="00E25954">
        <w:rPr>
          <w:rFonts w:ascii="Times New Roman" w:eastAsiaTheme="minorEastAsia" w:hAnsi="Times New Roman"/>
          <w:kern w:val="0"/>
          <w:sz w:val="24"/>
          <w:szCs w:val="24"/>
        </w:rPr>
        <w:t>2017</w:t>
      </w:r>
      <w:r w:rsidR="005224CC" w:rsidRPr="00E25954">
        <w:rPr>
          <w:rFonts w:ascii="Times New Roman" w:eastAsiaTheme="minorEastAsia" w:hAnsi="Times New Roman"/>
          <w:kern w:val="0"/>
          <w:sz w:val="24"/>
          <w:szCs w:val="24"/>
        </w:rPr>
        <w:t>年</w:t>
      </w:r>
      <w:r w:rsidR="008F7562">
        <w:rPr>
          <w:rFonts w:ascii="Times New Roman" w:eastAsiaTheme="minorEastAsia" w:hAnsi="Times New Roman"/>
          <w:kern w:val="0"/>
          <w:sz w:val="24"/>
          <w:szCs w:val="24"/>
        </w:rPr>
        <w:t>5</w:t>
      </w:r>
      <w:r w:rsidR="005224CC" w:rsidRPr="00E25954">
        <w:rPr>
          <w:rFonts w:ascii="Times New Roman" w:eastAsiaTheme="minorEastAsia" w:hAnsi="Times New Roman"/>
          <w:kern w:val="0"/>
          <w:sz w:val="24"/>
          <w:szCs w:val="24"/>
        </w:rPr>
        <w:t>月</w:t>
      </w:r>
      <w:r w:rsidR="008F7562">
        <w:rPr>
          <w:rFonts w:ascii="Times New Roman" w:eastAsiaTheme="minorEastAsia" w:hAnsi="Times New Roman" w:hint="eastAsia"/>
          <w:kern w:val="0"/>
          <w:sz w:val="24"/>
          <w:szCs w:val="24"/>
        </w:rPr>
        <w:t>9</w:t>
      </w:r>
      <w:r w:rsidR="0019745E">
        <w:rPr>
          <w:rFonts w:ascii="Times New Roman" w:eastAsiaTheme="minorEastAsia" w:hAnsi="Times New Roman" w:hint="eastAsia"/>
          <w:kern w:val="0"/>
          <w:sz w:val="24"/>
          <w:szCs w:val="24"/>
        </w:rPr>
        <w:t>日</w:t>
      </w:r>
      <w:r w:rsidR="00687A61">
        <w:rPr>
          <w:rFonts w:ascii="Times New Roman" w:eastAsiaTheme="minorEastAsia" w:hAnsi="Times New Roman" w:hint="eastAsia"/>
          <w:kern w:val="0"/>
          <w:sz w:val="24"/>
          <w:szCs w:val="24"/>
        </w:rPr>
        <w:t xml:space="preserve">   </w:t>
      </w:r>
      <w:r w:rsidR="005224CC" w:rsidRPr="00E25954">
        <w:rPr>
          <w:rFonts w:ascii="Times New Roman" w:eastAsiaTheme="minorEastAsia" w:hAnsi="Times New Roman"/>
          <w:kern w:val="0"/>
          <w:sz w:val="24"/>
          <w:szCs w:val="24"/>
        </w:rPr>
        <w:t>摘自：《</w:t>
      </w:r>
      <w:r w:rsidR="008F7562">
        <w:rPr>
          <w:rFonts w:ascii="宋体" w:hAnsiTheme="minorHAnsi" w:cs="宋体" w:hint="eastAsia"/>
          <w:kern w:val="0"/>
          <w:szCs w:val="21"/>
        </w:rPr>
        <w:t>中国教育报</w:t>
      </w:r>
      <w:r w:rsidR="005224CC" w:rsidRPr="00E25954">
        <w:rPr>
          <w:rFonts w:ascii="Times New Roman" w:eastAsiaTheme="minorEastAsia" w:hAnsi="Times New Roman"/>
          <w:kern w:val="0"/>
          <w:sz w:val="24"/>
          <w:szCs w:val="24"/>
        </w:rPr>
        <w:t>》</w:t>
      </w:r>
    </w:p>
    <w:p w:rsidR="001869DE" w:rsidRDefault="008F7562" w:rsidP="008F756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8F7562">
        <w:rPr>
          <w:rFonts w:ascii="Times New Roman" w:eastAsiaTheme="minorEastAsia" w:hAnsi="Times New Roman" w:hint="eastAsia"/>
          <w:kern w:val="0"/>
          <w:sz w:val="24"/>
          <w:szCs w:val="24"/>
        </w:rPr>
        <w:t>教育中一些仪式十分必要，如开学典礼、入党宣誓仪式等，每种仪式都蕴含着独特的内涵和丰富的教育意义，都在不同程度上强化着学生的思想认知水平和道德实践行为。</w:t>
      </w:r>
      <w:r w:rsidR="005C60F4">
        <w:rPr>
          <w:rFonts w:ascii="Times New Roman" w:eastAsiaTheme="minorEastAsia" w:hAnsi="Times New Roman" w:hint="eastAsia"/>
          <w:kern w:val="0"/>
          <w:sz w:val="24"/>
          <w:szCs w:val="24"/>
        </w:rPr>
        <w:t>如</w:t>
      </w:r>
      <w:r w:rsidRPr="008F7562">
        <w:rPr>
          <w:rFonts w:ascii="Times New Roman" w:eastAsiaTheme="minorEastAsia" w:hAnsi="Times New Roman" w:hint="eastAsia"/>
          <w:kern w:val="0"/>
          <w:sz w:val="24"/>
          <w:szCs w:val="24"/>
        </w:rPr>
        <w:t>升国旗、唱国歌</w:t>
      </w:r>
      <w:r w:rsidR="005C60F4">
        <w:rPr>
          <w:rFonts w:ascii="Times New Roman" w:eastAsiaTheme="minorEastAsia" w:hAnsi="Times New Roman" w:hint="eastAsia"/>
          <w:kern w:val="0"/>
          <w:sz w:val="24"/>
          <w:szCs w:val="24"/>
        </w:rPr>
        <w:t>等仪式，会让学生从心底油然而生一种自豪感与荣誉感</w:t>
      </w:r>
      <w:r w:rsidRPr="008F7562">
        <w:rPr>
          <w:rFonts w:ascii="Times New Roman" w:eastAsiaTheme="minorEastAsia" w:hAnsi="Times New Roman" w:hint="eastAsia"/>
          <w:kern w:val="0"/>
          <w:sz w:val="24"/>
          <w:szCs w:val="24"/>
        </w:rPr>
        <w:t>。仪式教育作为高职院校校园文化的重要载体，需要学校善于从一些普通的事件中挖掘出</w:t>
      </w:r>
      <w:r>
        <w:rPr>
          <w:rFonts w:ascii="Times New Roman" w:eastAsiaTheme="minorEastAsia" w:hAnsi="Times New Roman" w:hint="eastAsia"/>
          <w:kern w:val="0"/>
          <w:sz w:val="24"/>
          <w:szCs w:val="24"/>
        </w:rPr>
        <w:t>仪式的价值，充分发挥其德育功能，以促进高职生价值观的养成。</w:t>
      </w:r>
    </w:p>
    <w:p w:rsidR="008F7562" w:rsidRPr="003F0734" w:rsidRDefault="008F7562" w:rsidP="003F0734">
      <w:pPr>
        <w:pStyle w:val="a6"/>
        <w:numPr>
          <w:ilvl w:val="0"/>
          <w:numId w:val="8"/>
        </w:numPr>
        <w:autoSpaceDE w:val="0"/>
        <w:autoSpaceDN w:val="0"/>
        <w:adjustRightInd w:val="0"/>
        <w:spacing w:line="360" w:lineRule="auto"/>
        <w:ind w:firstLineChars="0"/>
        <w:jc w:val="left"/>
        <w:rPr>
          <w:rFonts w:ascii="Times New Roman" w:eastAsiaTheme="minorEastAsia" w:hAnsi="Times New Roman"/>
          <w:b/>
          <w:kern w:val="0"/>
          <w:sz w:val="24"/>
          <w:szCs w:val="24"/>
        </w:rPr>
      </w:pPr>
      <w:r w:rsidRPr="003F0734">
        <w:rPr>
          <w:rFonts w:ascii="Times New Roman" w:eastAsiaTheme="minorEastAsia" w:hAnsi="Times New Roman" w:hint="eastAsia"/>
          <w:b/>
          <w:kern w:val="0"/>
          <w:sz w:val="24"/>
          <w:szCs w:val="24"/>
        </w:rPr>
        <w:t>上课礼——发扬尊师重道的传统美德</w:t>
      </w:r>
    </w:p>
    <w:p w:rsidR="008F7562" w:rsidRDefault="008F7562" w:rsidP="008F756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8F7562">
        <w:rPr>
          <w:rFonts w:ascii="Times New Roman" w:eastAsiaTheme="minorEastAsia" w:hAnsi="Times New Roman" w:hint="eastAsia"/>
          <w:kern w:val="0"/>
          <w:sz w:val="24"/>
          <w:szCs w:val="24"/>
        </w:rPr>
        <w:t>“上课</w:t>
      </w:r>
      <w:r w:rsidRPr="008F7562">
        <w:rPr>
          <w:rFonts w:ascii="Times New Roman" w:eastAsiaTheme="minorEastAsia" w:hAnsi="Times New Roman" w:hint="eastAsia"/>
          <w:kern w:val="0"/>
          <w:sz w:val="24"/>
          <w:szCs w:val="24"/>
        </w:rPr>
        <w:t>!</w:t>
      </w:r>
      <w:r w:rsidRPr="008F7562">
        <w:rPr>
          <w:rFonts w:ascii="Times New Roman" w:eastAsiaTheme="minorEastAsia" w:hAnsi="Times New Roman" w:hint="eastAsia"/>
          <w:kern w:val="0"/>
          <w:sz w:val="24"/>
          <w:szCs w:val="24"/>
        </w:rPr>
        <w:t>”“起立</w:t>
      </w:r>
      <w:r w:rsidRPr="008F7562">
        <w:rPr>
          <w:rFonts w:ascii="Times New Roman" w:eastAsiaTheme="minorEastAsia" w:hAnsi="Times New Roman" w:hint="eastAsia"/>
          <w:kern w:val="0"/>
          <w:sz w:val="24"/>
          <w:szCs w:val="24"/>
        </w:rPr>
        <w:t>!</w:t>
      </w:r>
      <w:r w:rsidRPr="008F7562">
        <w:rPr>
          <w:rFonts w:ascii="Times New Roman" w:eastAsiaTheme="minorEastAsia" w:hAnsi="Times New Roman" w:hint="eastAsia"/>
          <w:kern w:val="0"/>
          <w:sz w:val="24"/>
          <w:szCs w:val="24"/>
        </w:rPr>
        <w:t>”“同学们好</w:t>
      </w:r>
      <w:r w:rsidRPr="008F7562">
        <w:rPr>
          <w:rFonts w:ascii="Times New Roman" w:eastAsiaTheme="minorEastAsia" w:hAnsi="Times New Roman" w:hint="eastAsia"/>
          <w:kern w:val="0"/>
          <w:sz w:val="24"/>
          <w:szCs w:val="24"/>
        </w:rPr>
        <w:t>!</w:t>
      </w:r>
      <w:r w:rsidRPr="008F7562">
        <w:rPr>
          <w:rFonts w:ascii="Times New Roman" w:eastAsiaTheme="minorEastAsia" w:hAnsi="Times New Roman" w:hint="eastAsia"/>
          <w:kern w:val="0"/>
          <w:sz w:val="24"/>
          <w:szCs w:val="24"/>
        </w:rPr>
        <w:t>”“老师好</w:t>
      </w:r>
      <w:r w:rsidRPr="008F7562">
        <w:rPr>
          <w:rFonts w:ascii="Times New Roman" w:eastAsiaTheme="minorEastAsia" w:hAnsi="Times New Roman" w:hint="eastAsia"/>
          <w:kern w:val="0"/>
          <w:sz w:val="24"/>
          <w:szCs w:val="24"/>
        </w:rPr>
        <w:t>!</w:t>
      </w:r>
      <w:r w:rsidRPr="008F7562">
        <w:rPr>
          <w:rFonts w:ascii="Times New Roman" w:eastAsiaTheme="minorEastAsia" w:hAnsi="Times New Roman" w:hint="eastAsia"/>
          <w:kern w:val="0"/>
          <w:sz w:val="24"/>
          <w:szCs w:val="24"/>
        </w:rPr>
        <w:t>”“同学们请坐</w:t>
      </w:r>
      <w:r w:rsidRPr="008F7562">
        <w:rPr>
          <w:rFonts w:ascii="Times New Roman" w:eastAsiaTheme="minorEastAsia" w:hAnsi="Times New Roman" w:hint="eastAsia"/>
          <w:kern w:val="0"/>
          <w:sz w:val="24"/>
          <w:szCs w:val="24"/>
        </w:rPr>
        <w:t>!</w:t>
      </w:r>
      <w:r w:rsidRPr="008F7562">
        <w:rPr>
          <w:rFonts w:ascii="Times New Roman" w:eastAsiaTheme="minorEastAsia" w:hAnsi="Times New Roman" w:hint="eastAsia"/>
          <w:kern w:val="0"/>
          <w:sz w:val="24"/>
          <w:szCs w:val="24"/>
        </w:rPr>
        <w:t>”在中小学，上课前学生起立向老师问好几乎是一种条件反射的动作。在</w:t>
      </w:r>
      <w:r w:rsidRPr="008F7562">
        <w:rPr>
          <w:rFonts w:ascii="Times New Roman" w:eastAsiaTheme="minorEastAsia" w:hAnsi="Times New Roman" w:hint="eastAsia"/>
          <w:kern w:val="0"/>
          <w:sz w:val="24"/>
          <w:szCs w:val="24"/>
        </w:rPr>
        <w:t xml:space="preserve">20 </w:t>
      </w:r>
      <w:r w:rsidRPr="008F7562">
        <w:rPr>
          <w:rFonts w:ascii="Times New Roman" w:eastAsiaTheme="minorEastAsia" w:hAnsi="Times New Roman" w:hint="eastAsia"/>
          <w:kern w:val="0"/>
          <w:sz w:val="24"/>
          <w:szCs w:val="24"/>
        </w:rPr>
        <w:t>世纪</w:t>
      </w:r>
      <w:r w:rsidRPr="008F7562">
        <w:rPr>
          <w:rFonts w:ascii="Times New Roman" w:eastAsiaTheme="minorEastAsia" w:hAnsi="Times New Roman" w:hint="eastAsia"/>
          <w:kern w:val="0"/>
          <w:sz w:val="24"/>
          <w:szCs w:val="24"/>
        </w:rPr>
        <w:t xml:space="preserve">70 </w:t>
      </w:r>
      <w:r w:rsidRPr="008F7562">
        <w:rPr>
          <w:rFonts w:ascii="Times New Roman" w:eastAsiaTheme="minorEastAsia" w:hAnsi="Times New Roman" w:hint="eastAsia"/>
          <w:kern w:val="0"/>
          <w:sz w:val="24"/>
          <w:szCs w:val="24"/>
        </w:rPr>
        <w:t>年代，这样的“上课礼”在大学课堂也是很普遍的，但据笔者了解，在如今的高职院校课堂上，这一情景已很难看到了。</w:t>
      </w:r>
    </w:p>
    <w:p w:rsidR="008F7562" w:rsidRPr="008F7562" w:rsidRDefault="008F7562" w:rsidP="008F756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8F7562">
        <w:rPr>
          <w:rFonts w:ascii="Times New Roman" w:eastAsiaTheme="minorEastAsia" w:hAnsi="Times New Roman" w:hint="eastAsia"/>
          <w:kern w:val="0"/>
          <w:sz w:val="24"/>
          <w:szCs w:val="24"/>
        </w:rPr>
        <w:t>“礼”是内心深处对他人的尊敬，这种内心的尊重和敬意，他人如何能知道？这就需要通过言行举止来表达，而表达需要得体合宜的形式，这就是“仪”。尊师重道是中国人延续几千年来的传统美德，而“上课礼”就是传统尊师的形式，这看似形式上的东西，其实也能给内容带来变化。“上课礼”表达了学生对老师辛苦工作的感激之情，可以更好地使学生们体味到教师职业的光荣与神圣，更好地培养他们尊师重道的优良品德。学生说“老师好”时，老师肯定会回以“同学们好”，这样还可以营造出相互尊重的和谐气氛，促进教师与学生的交流沟通。</w:t>
      </w:r>
    </w:p>
    <w:p w:rsidR="008F7562" w:rsidRPr="003F0734" w:rsidRDefault="008F7562" w:rsidP="003F0734">
      <w:pPr>
        <w:pStyle w:val="a6"/>
        <w:numPr>
          <w:ilvl w:val="0"/>
          <w:numId w:val="8"/>
        </w:numPr>
        <w:autoSpaceDE w:val="0"/>
        <w:autoSpaceDN w:val="0"/>
        <w:adjustRightInd w:val="0"/>
        <w:spacing w:line="360" w:lineRule="auto"/>
        <w:ind w:firstLineChars="0"/>
        <w:jc w:val="left"/>
        <w:rPr>
          <w:rFonts w:ascii="Times New Roman" w:eastAsiaTheme="minorEastAsia" w:hAnsi="Times New Roman"/>
          <w:b/>
          <w:kern w:val="0"/>
          <w:sz w:val="24"/>
          <w:szCs w:val="24"/>
        </w:rPr>
      </w:pPr>
      <w:r w:rsidRPr="003F0734">
        <w:rPr>
          <w:rFonts w:ascii="Times New Roman" w:eastAsiaTheme="minorEastAsia" w:hAnsi="Times New Roman" w:hint="eastAsia"/>
          <w:b/>
          <w:kern w:val="0"/>
          <w:sz w:val="24"/>
          <w:szCs w:val="24"/>
        </w:rPr>
        <w:t>成年礼——树立对家庭、社会的责任感</w:t>
      </w:r>
    </w:p>
    <w:p w:rsidR="008F7562" w:rsidRPr="008F7562" w:rsidRDefault="008F7562" w:rsidP="008F756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8F7562">
        <w:rPr>
          <w:rFonts w:ascii="Times New Roman" w:eastAsiaTheme="minorEastAsia" w:hAnsi="Times New Roman" w:hint="eastAsia"/>
          <w:kern w:val="0"/>
          <w:sz w:val="24"/>
          <w:szCs w:val="24"/>
        </w:rPr>
        <w:t>在传统社会，“冠礼”</w:t>
      </w:r>
      <w:r w:rsidR="00D73C6E">
        <w:rPr>
          <w:rFonts w:ascii="Times New Roman" w:eastAsiaTheme="minorEastAsia" w:hAnsi="Times New Roman" w:hint="eastAsia"/>
          <w:kern w:val="0"/>
          <w:sz w:val="24"/>
          <w:szCs w:val="24"/>
        </w:rPr>
        <w:t>即成人礼</w:t>
      </w:r>
      <w:r w:rsidRPr="008F7562">
        <w:rPr>
          <w:rFonts w:ascii="Times New Roman" w:eastAsiaTheme="minorEastAsia" w:hAnsi="Times New Roman" w:hint="eastAsia"/>
          <w:kern w:val="0"/>
          <w:sz w:val="24"/>
          <w:szCs w:val="24"/>
        </w:rPr>
        <w:t>占有重要的地位，被称为“礼之始也”。古代成人礼的核心在于借此进行“做人”教育，通过这种仪式，唤起成年者的成年意识，让其树立起对家庭、社会的责任感。毫无疑问，成年礼在青少年的成长及人格塑造上，一定会产生良性的引导作用，然而在当今中国内地，所谓成年，往往却只是个法律概念，在这一人生的重要转折点，青少年们经常是在“不知不觉”中进入成年，缺少思想上的重大转变。高职学生在入学时，恰好处在“</w:t>
      </w:r>
      <w:r w:rsidRPr="008F7562">
        <w:rPr>
          <w:rFonts w:ascii="Times New Roman" w:eastAsiaTheme="minorEastAsia" w:hAnsi="Times New Roman" w:hint="eastAsia"/>
          <w:kern w:val="0"/>
          <w:sz w:val="24"/>
          <w:szCs w:val="24"/>
        </w:rPr>
        <w:t xml:space="preserve">18 </w:t>
      </w:r>
      <w:r w:rsidRPr="008F7562">
        <w:rPr>
          <w:rFonts w:ascii="Times New Roman" w:eastAsiaTheme="minorEastAsia" w:hAnsi="Times New Roman" w:hint="eastAsia"/>
          <w:kern w:val="0"/>
          <w:sz w:val="24"/>
          <w:szCs w:val="24"/>
        </w:rPr>
        <w:t>周岁”这一人生重要节点上，建议学校组织学生集体过“成人节”。</w:t>
      </w:r>
    </w:p>
    <w:p w:rsidR="008F7562" w:rsidRPr="008F7562" w:rsidRDefault="008F7562" w:rsidP="008F756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8F7562">
        <w:rPr>
          <w:rFonts w:ascii="Times New Roman" w:eastAsiaTheme="minorEastAsia" w:hAnsi="Times New Roman" w:hint="eastAsia"/>
          <w:kern w:val="0"/>
          <w:sz w:val="24"/>
          <w:szCs w:val="24"/>
        </w:rPr>
        <w:t>值得注意的是，成人</w:t>
      </w:r>
      <w:proofErr w:type="gramStart"/>
      <w:r w:rsidRPr="008F7562">
        <w:rPr>
          <w:rFonts w:ascii="Times New Roman" w:eastAsiaTheme="minorEastAsia" w:hAnsi="Times New Roman" w:hint="eastAsia"/>
          <w:kern w:val="0"/>
          <w:sz w:val="24"/>
          <w:szCs w:val="24"/>
        </w:rPr>
        <w:t>礼教育</w:t>
      </w:r>
      <w:proofErr w:type="gramEnd"/>
      <w:r w:rsidRPr="008F7562">
        <w:rPr>
          <w:rFonts w:ascii="Times New Roman" w:eastAsiaTheme="minorEastAsia" w:hAnsi="Times New Roman" w:hint="eastAsia"/>
          <w:kern w:val="0"/>
          <w:sz w:val="24"/>
          <w:szCs w:val="24"/>
        </w:rPr>
        <w:t>要想达到预期的良好效果，首先要隆重。一般而言，隆重的仪式可以营造出一种严肃而庄重的氛围，能让参加者受到强烈的感染与深深的</w:t>
      </w:r>
      <w:r w:rsidRPr="008F7562">
        <w:rPr>
          <w:rFonts w:ascii="Times New Roman" w:eastAsiaTheme="minorEastAsia" w:hAnsi="Times New Roman" w:hint="eastAsia"/>
          <w:kern w:val="0"/>
          <w:sz w:val="24"/>
          <w:szCs w:val="24"/>
        </w:rPr>
        <w:lastRenderedPageBreak/>
        <w:t>触动，让他们终生难忘，从而达到教育之目的。但是，隆重并不意味着烦琐与机械，它应该是一种生命的触动与启发。其次要精致，仪式的每一个细节都要赋予深刻的寓意和强烈的道德教育价值指向。再其次，要重内涵。仪式教育不能流于形式，如一些学校或教育机构为吸引眼球，策划了一些“浮夸”的仪式。最后，要与时俱进。成人礼不必要非得按照古</w:t>
      </w:r>
      <w:proofErr w:type="gramStart"/>
      <w:r w:rsidRPr="008F7562">
        <w:rPr>
          <w:rFonts w:ascii="Times New Roman" w:eastAsiaTheme="minorEastAsia" w:hAnsi="Times New Roman" w:hint="eastAsia"/>
          <w:kern w:val="0"/>
          <w:sz w:val="24"/>
          <w:szCs w:val="24"/>
        </w:rPr>
        <w:t>礼方式</w:t>
      </w:r>
      <w:proofErr w:type="gramEnd"/>
      <w:r w:rsidRPr="008F7562">
        <w:rPr>
          <w:rFonts w:ascii="Times New Roman" w:eastAsiaTheme="minorEastAsia" w:hAnsi="Times New Roman" w:hint="eastAsia"/>
          <w:kern w:val="0"/>
          <w:sz w:val="24"/>
          <w:szCs w:val="24"/>
        </w:rPr>
        <w:t>进行，而应该根据时代的发展和学生的特点，采用学生喜闻乐见、更易接受的方式让仪式的教育功能最大化。近几年来，先后有南京、北京、香港、台北等城市的青年学生在中华历史文化名山泰山之巅举行隆重的成人礼。“从今天开始，以诚信对他人，以孝心对父母，以热心对社会。因为有我，人民将更加幸福。因为有我，家园将更加美好。成人有志，青春万岁</w:t>
      </w:r>
      <w:r w:rsidRPr="008F7562">
        <w:rPr>
          <w:rFonts w:ascii="Times New Roman" w:eastAsiaTheme="minorEastAsia" w:hAnsi="Times New Roman" w:hint="eastAsia"/>
          <w:kern w:val="0"/>
          <w:sz w:val="24"/>
          <w:szCs w:val="24"/>
        </w:rPr>
        <w:t>!</w:t>
      </w:r>
      <w:r w:rsidRPr="008F7562">
        <w:rPr>
          <w:rFonts w:ascii="Times New Roman" w:eastAsiaTheme="minorEastAsia" w:hAnsi="Times New Roman" w:hint="eastAsia"/>
          <w:kern w:val="0"/>
          <w:sz w:val="24"/>
          <w:szCs w:val="24"/>
        </w:rPr>
        <w:t>”当如此铮铮誓言响彻在泰山极顶时，对参与者来说，定是一段人生的洗礼，一次心灵的升华。“少年强则国强”，期望传统成人礼的现代回归走上一条健康发展的道路，进而促进新一代的成长，促进社会的进步和发展。</w:t>
      </w:r>
    </w:p>
    <w:p w:rsidR="008F7562" w:rsidRPr="003F0734" w:rsidRDefault="008F7562" w:rsidP="003F0734">
      <w:pPr>
        <w:pStyle w:val="a6"/>
        <w:numPr>
          <w:ilvl w:val="0"/>
          <w:numId w:val="8"/>
        </w:numPr>
        <w:autoSpaceDE w:val="0"/>
        <w:autoSpaceDN w:val="0"/>
        <w:adjustRightInd w:val="0"/>
        <w:spacing w:line="360" w:lineRule="auto"/>
        <w:ind w:firstLineChars="0"/>
        <w:jc w:val="left"/>
        <w:rPr>
          <w:rFonts w:ascii="Times New Roman" w:eastAsiaTheme="minorEastAsia" w:hAnsi="Times New Roman"/>
          <w:b/>
          <w:kern w:val="0"/>
          <w:sz w:val="24"/>
          <w:szCs w:val="24"/>
        </w:rPr>
      </w:pPr>
      <w:r w:rsidRPr="003F0734">
        <w:rPr>
          <w:rFonts w:ascii="Times New Roman" w:eastAsiaTheme="minorEastAsia" w:hAnsi="Times New Roman" w:hint="eastAsia"/>
          <w:b/>
          <w:kern w:val="0"/>
          <w:sz w:val="24"/>
          <w:szCs w:val="24"/>
        </w:rPr>
        <w:t>毕业礼——培养不断进取的荣誉感</w:t>
      </w:r>
    </w:p>
    <w:p w:rsidR="008F7562" w:rsidRPr="008F7562" w:rsidRDefault="008F7562" w:rsidP="008F756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8F7562">
        <w:rPr>
          <w:rFonts w:ascii="Times New Roman" w:eastAsiaTheme="minorEastAsia" w:hAnsi="Times New Roman" w:hint="eastAsia"/>
          <w:kern w:val="0"/>
          <w:sz w:val="24"/>
          <w:szCs w:val="24"/>
        </w:rPr>
        <w:t>毕业典礼是大学的最后一课，这一课应该是对他们几年来大学生活的梳理，也是让他们了解大学真谛、母校文化之精髓的一课。上好这最后一课，就能在学校教育和社会教育之间作一个良好的衔接。国外的高校大都非常重视毕业典礼，如英国南安普顿大学，由学校专门安排免费的班车接送学生家长、亲属参加毕业典礼，让家长在礼仪和精神层面上加深与孩子的情感，见证和体验“高尚”。在哈佛大学</w:t>
      </w:r>
      <w:r w:rsidRPr="008F7562">
        <w:rPr>
          <w:rFonts w:ascii="Times New Roman" w:eastAsiaTheme="minorEastAsia" w:hAnsi="Times New Roman" w:hint="eastAsia"/>
          <w:kern w:val="0"/>
          <w:sz w:val="24"/>
          <w:szCs w:val="24"/>
        </w:rPr>
        <w:t xml:space="preserve">2008 </w:t>
      </w:r>
      <w:r>
        <w:rPr>
          <w:rFonts w:ascii="Times New Roman" w:eastAsiaTheme="minorEastAsia" w:hAnsi="Times New Roman" w:hint="eastAsia"/>
          <w:kern w:val="0"/>
          <w:sz w:val="24"/>
          <w:szCs w:val="24"/>
        </w:rPr>
        <w:t>年的毕业典礼上，校方请来了“哈利·波特之母”罗琳讲述自己的</w:t>
      </w:r>
      <w:r w:rsidRPr="008F7562">
        <w:rPr>
          <w:rFonts w:ascii="Times New Roman" w:eastAsiaTheme="minorEastAsia" w:hAnsi="Times New Roman" w:hint="eastAsia"/>
          <w:kern w:val="0"/>
          <w:sz w:val="24"/>
          <w:szCs w:val="24"/>
        </w:rPr>
        <w:t>人生经历，数千名毕业</w:t>
      </w:r>
      <w:proofErr w:type="gramStart"/>
      <w:r w:rsidRPr="008F7562">
        <w:rPr>
          <w:rFonts w:ascii="Times New Roman" w:eastAsiaTheme="minorEastAsia" w:hAnsi="Times New Roman" w:hint="eastAsia"/>
          <w:kern w:val="0"/>
          <w:sz w:val="24"/>
          <w:szCs w:val="24"/>
        </w:rPr>
        <w:t>生身着</w:t>
      </w:r>
      <w:proofErr w:type="gramEnd"/>
      <w:r w:rsidRPr="008F7562">
        <w:rPr>
          <w:rFonts w:ascii="Times New Roman" w:eastAsiaTheme="minorEastAsia" w:hAnsi="Times New Roman" w:hint="eastAsia"/>
          <w:kern w:val="0"/>
          <w:sz w:val="24"/>
          <w:szCs w:val="24"/>
        </w:rPr>
        <w:t>正装、坐得笔挺，目光虔诚、专注聆听。演讲结束时，罗琳以古罗马哲人的话赠与学生——“人生就像故事，不在于漫长，而在于精彩”。顿时掌声雷动，经久不息。</w:t>
      </w:r>
    </w:p>
    <w:p w:rsidR="0062344F" w:rsidRPr="00E25954" w:rsidRDefault="008F7562" w:rsidP="008F756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8F7562">
        <w:rPr>
          <w:rFonts w:ascii="Times New Roman" w:eastAsiaTheme="minorEastAsia" w:hAnsi="Times New Roman" w:hint="eastAsia"/>
          <w:kern w:val="0"/>
          <w:sz w:val="24"/>
          <w:szCs w:val="24"/>
        </w:rPr>
        <w:t>相比之下，或许是受到中国“严进宽出”的传统大学教育模式以及严峻就业形势的影响，我们有相当一部分高校，特别是高职院校却轻视毕业典礼。据笔者了解，目前高职院校的毕业典礼大多以欢送会为主。有些学校只由毕业生代表出席毕业典礼，按班级到辅导员或班主任那里领取毕业文凭；有些学校的校长赶场般在各院系、班级间参加毕业合影；还有些学校虽然举办了看似隆重的毕业典礼，但却流于形式，校长只是机械性地为毕业生颁发证书</w:t>
      </w:r>
      <w:r w:rsidRPr="008F7562">
        <w:rPr>
          <w:rFonts w:ascii="Times New Roman" w:eastAsiaTheme="minorEastAsia" w:hAnsi="Times New Roman" w:hint="eastAsia"/>
          <w:kern w:val="0"/>
          <w:sz w:val="24"/>
          <w:szCs w:val="24"/>
        </w:rPr>
        <w:t>..</w:t>
      </w:r>
      <w:r w:rsidRPr="008F7562">
        <w:rPr>
          <w:rFonts w:ascii="Times New Roman" w:eastAsiaTheme="minorEastAsia" w:hAnsi="Times New Roman" w:hint="eastAsia"/>
          <w:kern w:val="0"/>
          <w:sz w:val="24"/>
          <w:szCs w:val="24"/>
        </w:rPr>
        <w:t>这些实乃不明智之举，错失了教育良机。中山大学黄达人校长认为，毕业典礼不是简单“走过场”，而是要通过这种简单而庄严的仪式培养大学生崇尚礼仪之风，感受大学礼仪的神圣。更重要的是，提醒即将踏足社会的大学生，要心存责任感和荣誉感，在未来的发展中不断进取，为国家和社会作贡献。</w:t>
      </w:r>
    </w:p>
    <w:sectPr w:rsidR="0062344F" w:rsidRPr="00E25954" w:rsidSect="001869DE">
      <w:pgSz w:w="11906" w:h="16838"/>
      <w:pgMar w:top="1134" w:right="1418" w:bottom="1134"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13" w:rsidRDefault="00404813" w:rsidP="008A2A91">
      <w:r>
        <w:separator/>
      </w:r>
    </w:p>
  </w:endnote>
  <w:endnote w:type="continuationSeparator" w:id="0">
    <w:p w:rsidR="00404813" w:rsidRDefault="00404813" w:rsidP="008A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100648"/>
      <w:docPartObj>
        <w:docPartGallery w:val="Page Numbers (Bottom of Page)"/>
        <w:docPartUnique/>
      </w:docPartObj>
    </w:sdtPr>
    <w:sdtEndPr/>
    <w:sdtContent>
      <w:p w:rsidR="00A35753" w:rsidRDefault="00A35753">
        <w:pPr>
          <w:pStyle w:val="a4"/>
          <w:jc w:val="center"/>
        </w:pPr>
        <w:r>
          <w:fldChar w:fldCharType="begin"/>
        </w:r>
        <w:r>
          <w:instrText>PAGE   \* MERGEFORMAT</w:instrText>
        </w:r>
        <w:r>
          <w:fldChar w:fldCharType="separate"/>
        </w:r>
        <w:r w:rsidR="00275D62" w:rsidRPr="00275D62">
          <w:rPr>
            <w:noProof/>
            <w:lang w:val="zh-CN"/>
          </w:rPr>
          <w:t>20</w:t>
        </w:r>
        <w:r>
          <w:fldChar w:fldCharType="end"/>
        </w:r>
      </w:p>
    </w:sdtContent>
  </w:sdt>
  <w:p w:rsidR="00A35753" w:rsidRDefault="00A357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13" w:rsidRDefault="00404813" w:rsidP="008A2A91">
      <w:r>
        <w:separator/>
      </w:r>
    </w:p>
  </w:footnote>
  <w:footnote w:type="continuationSeparator" w:id="0">
    <w:p w:rsidR="00404813" w:rsidRDefault="00404813" w:rsidP="008A2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B73B6"/>
    <w:multiLevelType w:val="hybridMultilevel"/>
    <w:tmpl w:val="9AA894AC"/>
    <w:lvl w:ilvl="0" w:tplc="0AAE2F86">
      <w:start w:val="1"/>
      <w:numFmt w:val="japaneseCounting"/>
      <w:lvlText w:val="第%1，"/>
      <w:lvlJc w:val="left"/>
      <w:pPr>
        <w:ind w:left="1245" w:hanging="7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C104DDD"/>
    <w:multiLevelType w:val="hybridMultilevel"/>
    <w:tmpl w:val="334E8B84"/>
    <w:lvl w:ilvl="0" w:tplc="00589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E94F55"/>
    <w:multiLevelType w:val="hybridMultilevel"/>
    <w:tmpl w:val="5B2C2F12"/>
    <w:lvl w:ilvl="0" w:tplc="419201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CC47D5"/>
    <w:multiLevelType w:val="hybridMultilevel"/>
    <w:tmpl w:val="CB9CDB1A"/>
    <w:lvl w:ilvl="0" w:tplc="A7088A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9D2F07"/>
    <w:multiLevelType w:val="hybridMultilevel"/>
    <w:tmpl w:val="E63ADD46"/>
    <w:lvl w:ilvl="0" w:tplc="3A6481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6E65161"/>
    <w:multiLevelType w:val="hybridMultilevel"/>
    <w:tmpl w:val="34BA4B64"/>
    <w:lvl w:ilvl="0" w:tplc="D2B4F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C95F9B"/>
    <w:multiLevelType w:val="hybridMultilevel"/>
    <w:tmpl w:val="12349C2A"/>
    <w:lvl w:ilvl="0" w:tplc="564AE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BE316C5"/>
    <w:multiLevelType w:val="hybridMultilevel"/>
    <w:tmpl w:val="36744994"/>
    <w:lvl w:ilvl="0" w:tplc="A9B2B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7"/>
  </w:num>
  <w:num w:numId="4">
    <w:abstractNumId w:val="2"/>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07"/>
    <w:rsid w:val="00027F3E"/>
    <w:rsid w:val="00064C8E"/>
    <w:rsid w:val="000A6DEA"/>
    <w:rsid w:val="000C7AAE"/>
    <w:rsid w:val="0011307D"/>
    <w:rsid w:val="001869DE"/>
    <w:rsid w:val="00194568"/>
    <w:rsid w:val="00194CDB"/>
    <w:rsid w:val="0019745E"/>
    <w:rsid w:val="001A535E"/>
    <w:rsid w:val="001B36F4"/>
    <w:rsid w:val="001B641E"/>
    <w:rsid w:val="001B7B4C"/>
    <w:rsid w:val="001C28F5"/>
    <w:rsid w:val="001E5149"/>
    <w:rsid w:val="001E6C96"/>
    <w:rsid w:val="00216C3F"/>
    <w:rsid w:val="00275D62"/>
    <w:rsid w:val="00282C33"/>
    <w:rsid w:val="00283384"/>
    <w:rsid w:val="002F7A53"/>
    <w:rsid w:val="00353CEB"/>
    <w:rsid w:val="003A281E"/>
    <w:rsid w:val="003F0734"/>
    <w:rsid w:val="003F6C37"/>
    <w:rsid w:val="00402358"/>
    <w:rsid w:val="00404813"/>
    <w:rsid w:val="00405669"/>
    <w:rsid w:val="004458E5"/>
    <w:rsid w:val="004773F8"/>
    <w:rsid w:val="004A6100"/>
    <w:rsid w:val="004D16B5"/>
    <w:rsid w:val="004E2170"/>
    <w:rsid w:val="004F5F82"/>
    <w:rsid w:val="00510072"/>
    <w:rsid w:val="005224CC"/>
    <w:rsid w:val="005260B9"/>
    <w:rsid w:val="0053258F"/>
    <w:rsid w:val="00543F36"/>
    <w:rsid w:val="005B0F3C"/>
    <w:rsid w:val="005B6BF1"/>
    <w:rsid w:val="005C60F4"/>
    <w:rsid w:val="005F2408"/>
    <w:rsid w:val="0062344F"/>
    <w:rsid w:val="00631724"/>
    <w:rsid w:val="006650E2"/>
    <w:rsid w:val="00686D3D"/>
    <w:rsid w:val="00687A61"/>
    <w:rsid w:val="006C15E5"/>
    <w:rsid w:val="006D2D42"/>
    <w:rsid w:val="007023E7"/>
    <w:rsid w:val="00734E40"/>
    <w:rsid w:val="00734FB1"/>
    <w:rsid w:val="007478A3"/>
    <w:rsid w:val="00755380"/>
    <w:rsid w:val="0079390C"/>
    <w:rsid w:val="008200FE"/>
    <w:rsid w:val="00834310"/>
    <w:rsid w:val="008508C3"/>
    <w:rsid w:val="00860630"/>
    <w:rsid w:val="008A2A91"/>
    <w:rsid w:val="008C687F"/>
    <w:rsid w:val="008C784C"/>
    <w:rsid w:val="008F0013"/>
    <w:rsid w:val="008F41D2"/>
    <w:rsid w:val="008F7562"/>
    <w:rsid w:val="008F7ED4"/>
    <w:rsid w:val="00911730"/>
    <w:rsid w:val="009360DE"/>
    <w:rsid w:val="00956C8F"/>
    <w:rsid w:val="009A147D"/>
    <w:rsid w:val="009B213A"/>
    <w:rsid w:val="009D5C7C"/>
    <w:rsid w:val="009F330B"/>
    <w:rsid w:val="009F76E6"/>
    <w:rsid w:val="00A320F3"/>
    <w:rsid w:val="00A35753"/>
    <w:rsid w:val="00A46E36"/>
    <w:rsid w:val="00A61F33"/>
    <w:rsid w:val="00A74973"/>
    <w:rsid w:val="00A84BEC"/>
    <w:rsid w:val="00AA4E97"/>
    <w:rsid w:val="00AB4156"/>
    <w:rsid w:val="00AC2E08"/>
    <w:rsid w:val="00B03E2F"/>
    <w:rsid w:val="00B15EA5"/>
    <w:rsid w:val="00BA3455"/>
    <w:rsid w:val="00BF34DB"/>
    <w:rsid w:val="00BF6F07"/>
    <w:rsid w:val="00C07F0A"/>
    <w:rsid w:val="00C4185C"/>
    <w:rsid w:val="00C64195"/>
    <w:rsid w:val="00C6530F"/>
    <w:rsid w:val="00CA7C02"/>
    <w:rsid w:val="00CB0A36"/>
    <w:rsid w:val="00CC10F9"/>
    <w:rsid w:val="00CD56BA"/>
    <w:rsid w:val="00D2362B"/>
    <w:rsid w:val="00D625FE"/>
    <w:rsid w:val="00D66957"/>
    <w:rsid w:val="00D73C6E"/>
    <w:rsid w:val="00D84534"/>
    <w:rsid w:val="00DA1B7C"/>
    <w:rsid w:val="00DA3E89"/>
    <w:rsid w:val="00E06E11"/>
    <w:rsid w:val="00E104E9"/>
    <w:rsid w:val="00E170B1"/>
    <w:rsid w:val="00E25954"/>
    <w:rsid w:val="00E82024"/>
    <w:rsid w:val="00E85F31"/>
    <w:rsid w:val="00E971E2"/>
    <w:rsid w:val="00EE6714"/>
    <w:rsid w:val="00FB4872"/>
    <w:rsid w:val="00FC4236"/>
    <w:rsid w:val="00FD05AE"/>
    <w:rsid w:val="00FD2197"/>
    <w:rsid w:val="00FE3B57"/>
    <w:rsid w:val="00FE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145E3-DC7A-4EBA-97D3-11EE9C0D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A91"/>
    <w:pPr>
      <w:widowControl w:val="0"/>
      <w:jc w:val="both"/>
    </w:pPr>
    <w:rPr>
      <w:rFonts w:ascii="Calibri" w:eastAsia="宋体" w:hAnsi="Calibri" w:cs="Times New Roman"/>
    </w:rPr>
  </w:style>
  <w:style w:type="paragraph" w:styleId="1">
    <w:name w:val="heading 1"/>
    <w:basedOn w:val="a"/>
    <w:next w:val="a"/>
    <w:link w:val="1Char"/>
    <w:uiPriority w:val="9"/>
    <w:qFormat/>
    <w:rsid w:val="009A147D"/>
    <w:pPr>
      <w:keepNext/>
      <w:keepLines/>
      <w:spacing w:after="120" w:line="360" w:lineRule="auto"/>
      <w:jc w:val="center"/>
      <w:outlineLvl w:val="0"/>
    </w:pPr>
    <w:rPr>
      <w:b/>
      <w:bCs/>
      <w:kern w:val="44"/>
      <w:sz w:val="36"/>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A91"/>
    <w:rPr>
      <w:sz w:val="18"/>
      <w:szCs w:val="18"/>
    </w:rPr>
  </w:style>
  <w:style w:type="paragraph" w:styleId="a4">
    <w:name w:val="footer"/>
    <w:basedOn w:val="a"/>
    <w:link w:val="Char0"/>
    <w:uiPriority w:val="99"/>
    <w:unhideWhenUsed/>
    <w:rsid w:val="008A2A91"/>
    <w:pPr>
      <w:tabs>
        <w:tab w:val="center" w:pos="4153"/>
        <w:tab w:val="right" w:pos="8306"/>
      </w:tabs>
      <w:snapToGrid w:val="0"/>
      <w:jc w:val="left"/>
    </w:pPr>
    <w:rPr>
      <w:sz w:val="18"/>
      <w:szCs w:val="18"/>
    </w:rPr>
  </w:style>
  <w:style w:type="character" w:customStyle="1" w:styleId="Char0">
    <w:name w:val="页脚 Char"/>
    <w:basedOn w:val="a0"/>
    <w:link w:val="a4"/>
    <w:uiPriority w:val="99"/>
    <w:rsid w:val="008A2A91"/>
    <w:rPr>
      <w:sz w:val="18"/>
      <w:szCs w:val="18"/>
    </w:rPr>
  </w:style>
  <w:style w:type="paragraph" w:styleId="10">
    <w:name w:val="toc 1"/>
    <w:basedOn w:val="a"/>
    <w:next w:val="a"/>
    <w:autoRedefine/>
    <w:uiPriority w:val="39"/>
    <w:rsid w:val="008A2A91"/>
    <w:pPr>
      <w:tabs>
        <w:tab w:val="right" w:leader="dot" w:pos="9628"/>
      </w:tabs>
      <w:spacing w:line="360" w:lineRule="auto"/>
    </w:pPr>
  </w:style>
  <w:style w:type="character" w:styleId="a5">
    <w:name w:val="Hyperlink"/>
    <w:basedOn w:val="a0"/>
    <w:uiPriority w:val="99"/>
    <w:rsid w:val="008A2A91"/>
    <w:rPr>
      <w:rFonts w:cs="Times New Roman"/>
      <w:color w:val="0000FF"/>
      <w:u w:val="single"/>
    </w:rPr>
  </w:style>
  <w:style w:type="character" w:customStyle="1" w:styleId="1Char">
    <w:name w:val="标题 1 Char"/>
    <w:basedOn w:val="a0"/>
    <w:link w:val="1"/>
    <w:uiPriority w:val="9"/>
    <w:rsid w:val="009A147D"/>
    <w:rPr>
      <w:rFonts w:ascii="Calibri" w:eastAsia="宋体" w:hAnsi="Calibri" w:cs="Times New Roman"/>
      <w:b/>
      <w:bCs/>
      <w:kern w:val="44"/>
      <w:sz w:val="36"/>
      <w:szCs w:val="44"/>
    </w:rPr>
  </w:style>
  <w:style w:type="paragraph" w:styleId="a6">
    <w:name w:val="List Paragraph"/>
    <w:basedOn w:val="a"/>
    <w:uiPriority w:val="34"/>
    <w:qFormat/>
    <w:rsid w:val="00956C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A509-7191-4411-ADC2-743E0517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22</Pages>
  <Words>2994</Words>
  <Characters>17066</Characters>
  <Application>Microsoft Office Word</Application>
  <DocSecurity>0</DocSecurity>
  <Lines>142</Lines>
  <Paragraphs>40</Paragraphs>
  <ScaleCrop>false</ScaleCrop>
  <Company>Sky123.Org</Company>
  <LinksUpToDate>false</LinksUpToDate>
  <CharactersWithSpaces>20020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AutoBVT</cp:lastModifiedBy>
  <cp:revision>65</cp:revision>
  <cp:lastPrinted>2017-06-27T07:04:00Z</cp:lastPrinted>
  <dcterms:created xsi:type="dcterms:W3CDTF">2017-04-23T13:10:00Z</dcterms:created>
  <dcterms:modified xsi:type="dcterms:W3CDTF">2017-06-27T07:11:00Z</dcterms:modified>
</cp:coreProperties>
</file>